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3321E4" w:rsidRPr="002F7CE5" w:rsidRDefault="003321E4" w:rsidP="003321E4">
      <w:pPr>
        <w:shd w:val="clear" w:color="auto" w:fill="FFFFFF"/>
        <w:spacing w:after="120"/>
        <w:jc w:val="center"/>
        <w:outlineLvl w:val="0"/>
        <w:rPr>
          <w:sz w:val="24"/>
          <w:szCs w:val="28"/>
        </w:rPr>
      </w:pPr>
      <w:r w:rsidRPr="002F7CE5">
        <w:rPr>
          <w:sz w:val="24"/>
          <w:szCs w:val="28"/>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8629AF">
        <w:rPr>
          <w:color w:val="000000"/>
          <w:sz w:val="24"/>
          <w:szCs w:val="24"/>
        </w:rPr>
        <w:t>О</w:t>
      </w:r>
      <w:r w:rsidR="008629AF" w:rsidRPr="008629AF">
        <w:rPr>
          <w:color w:val="000000"/>
          <w:sz w:val="24"/>
          <w:szCs w:val="24"/>
        </w:rPr>
        <w:t>рганизация инновационной деятельности</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8A6864" w:rsidRPr="00CE4FB9" w:rsidRDefault="00CE4FB9" w:rsidP="008A6864">
      <w:pPr>
        <w:jc w:val="center"/>
        <w:rPr>
          <w:i/>
          <w:sz w:val="24"/>
          <w:szCs w:val="24"/>
        </w:rPr>
      </w:pPr>
      <w:r w:rsidRPr="00CE4FB9">
        <w:rPr>
          <w:i/>
          <w:sz w:val="24"/>
          <w:szCs w:val="24"/>
        </w:rPr>
        <w:t>38.0</w:t>
      </w:r>
      <w:r w:rsidR="00C602A2">
        <w:rPr>
          <w:i/>
          <w:sz w:val="24"/>
          <w:szCs w:val="24"/>
        </w:rPr>
        <w:t>3.01 Экономика</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C602A2">
        <w:rPr>
          <w:sz w:val="24"/>
          <w:szCs w:val="24"/>
        </w:rPr>
        <w:t>«Экономика</w:t>
      </w:r>
      <w:r w:rsidRPr="00CE4FB9">
        <w:rPr>
          <w:sz w:val="24"/>
          <w:szCs w:val="24"/>
        </w:rPr>
        <w:t>»</w:t>
      </w:r>
    </w:p>
    <w:p w:rsidR="008A6864" w:rsidRPr="00192724" w:rsidRDefault="006E2051" w:rsidP="008A6864">
      <w:pPr>
        <w:jc w:val="center"/>
        <w:rPr>
          <w:sz w:val="24"/>
          <w:szCs w:val="24"/>
        </w:rPr>
      </w:pPr>
      <w:r>
        <w:rPr>
          <w:sz w:val="24"/>
          <w:szCs w:val="24"/>
        </w:rPr>
        <w:t>202</w:t>
      </w:r>
      <w:r w:rsidR="003321E4">
        <w:rPr>
          <w:sz w:val="24"/>
          <w:szCs w:val="24"/>
        </w:rPr>
        <w:t>2</w:t>
      </w:r>
      <w:r w:rsidR="008A6864" w:rsidRPr="00192724">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192724" w:rsidRDefault="00BC6190" w:rsidP="008A6864">
      <w:pPr>
        <w:jc w:val="center"/>
        <w:rPr>
          <w:sz w:val="28"/>
          <w:szCs w:val="28"/>
        </w:rPr>
      </w:pPr>
      <w:r w:rsidRPr="00192724">
        <w:rPr>
          <w:sz w:val="28"/>
          <w:szCs w:val="28"/>
        </w:rPr>
        <w:t>Волгодонск</w:t>
      </w:r>
    </w:p>
    <w:p w:rsidR="008A6864" w:rsidRPr="00372AFA" w:rsidRDefault="006E2051" w:rsidP="008A6864">
      <w:pPr>
        <w:jc w:val="center"/>
        <w:rPr>
          <w:sz w:val="28"/>
          <w:szCs w:val="28"/>
        </w:rPr>
      </w:pPr>
      <w:r>
        <w:rPr>
          <w:sz w:val="28"/>
          <w:szCs w:val="28"/>
        </w:rPr>
        <w:t>202</w:t>
      </w:r>
      <w:r w:rsidR="003321E4">
        <w:rPr>
          <w:sz w:val="28"/>
          <w:szCs w:val="28"/>
        </w:rPr>
        <w:t>2</w:t>
      </w:r>
      <w:bookmarkStart w:id="0" w:name="_GoBack"/>
      <w:bookmarkEnd w:id="0"/>
    </w:p>
    <w:p w:rsidR="008A6864" w:rsidRPr="00055AD7" w:rsidRDefault="008A6864" w:rsidP="008A6864">
      <w:pPr>
        <w:jc w:val="center"/>
        <w:rPr>
          <w:b/>
          <w:sz w:val="28"/>
          <w:szCs w:val="28"/>
        </w:rPr>
      </w:pPr>
      <w:r>
        <w:rPr>
          <w:sz w:val="28"/>
          <w:szCs w:val="28"/>
        </w:rPr>
        <w:br w:type="page"/>
      </w: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8A6864" w:rsidRPr="00CC18A2" w:rsidRDefault="008A6864"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sidR="00096BC6">
        <w:rPr>
          <w:sz w:val="24"/>
          <w:szCs w:val="24"/>
        </w:rPr>
        <w:t>_______</w:t>
      </w:r>
      <w:r w:rsidR="008629AF">
        <w:rPr>
          <w:sz w:val="24"/>
          <w:szCs w:val="24"/>
          <w:u w:val="single"/>
        </w:rPr>
        <w:t>О</w:t>
      </w:r>
      <w:r w:rsidR="008629AF" w:rsidRPr="008629AF">
        <w:rPr>
          <w:sz w:val="24"/>
          <w:szCs w:val="24"/>
          <w:u w:val="single"/>
        </w:rPr>
        <w:t>рганизация инновационной деятельности</w:t>
      </w:r>
      <w:r w:rsidR="00E4657B">
        <w:rPr>
          <w:sz w:val="24"/>
          <w:szCs w:val="24"/>
          <w:u w:val="single"/>
        </w:rPr>
        <w:t xml:space="preserve">  </w:t>
      </w:r>
      <w:r w:rsidR="00CC18A2">
        <w:rPr>
          <w:sz w:val="24"/>
          <w:szCs w:val="24"/>
        </w:rPr>
        <w:t>__________________________</w:t>
      </w:r>
    </w:p>
    <w:p w:rsidR="008A6864" w:rsidRPr="00732A87" w:rsidRDefault="008A6864" w:rsidP="008A6864">
      <w:pPr>
        <w:pStyle w:val="a8"/>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8A6864" w:rsidRPr="00961E8D" w:rsidRDefault="008A68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961E8D" w:rsidRDefault="008A6864" w:rsidP="008A6864">
      <w:pPr>
        <w:spacing w:line="18" w:lineRule="atLeast"/>
        <w:rPr>
          <w:sz w:val="24"/>
          <w:szCs w:val="24"/>
        </w:rPr>
      </w:pPr>
      <w:r w:rsidRPr="00961E8D">
        <w:rPr>
          <w:sz w:val="24"/>
          <w:szCs w:val="24"/>
        </w:rPr>
        <w:t>____________________________</w:t>
      </w:r>
      <w:r w:rsidR="00F46EA8">
        <w:rPr>
          <w:sz w:val="24"/>
          <w:szCs w:val="24"/>
          <w:u w:val="single"/>
        </w:rPr>
        <w:t>38.03.</w:t>
      </w:r>
      <w:r w:rsidR="00CC18A2">
        <w:rPr>
          <w:sz w:val="24"/>
          <w:szCs w:val="24"/>
          <w:u w:val="single"/>
        </w:rPr>
        <w:t>0</w:t>
      </w:r>
      <w:r w:rsidR="00C602A2">
        <w:rPr>
          <w:sz w:val="24"/>
          <w:szCs w:val="24"/>
          <w:u w:val="single"/>
        </w:rPr>
        <w:t>1</w:t>
      </w:r>
      <w:r w:rsidR="007607E3">
        <w:rPr>
          <w:sz w:val="24"/>
          <w:szCs w:val="24"/>
          <w:u w:val="single"/>
        </w:rPr>
        <w:t xml:space="preserve"> </w:t>
      </w:r>
      <w:r w:rsidR="00C602A2">
        <w:rPr>
          <w:sz w:val="24"/>
          <w:szCs w:val="24"/>
          <w:u w:val="single"/>
        </w:rPr>
        <w:t>Экономика</w:t>
      </w:r>
      <w:r w:rsidRPr="00961E8D">
        <w:rPr>
          <w:sz w:val="24"/>
          <w:szCs w:val="24"/>
        </w:rPr>
        <w:t>______</w:t>
      </w:r>
      <w:r w:rsidR="00096BC6">
        <w:rPr>
          <w:sz w:val="24"/>
          <w:szCs w:val="24"/>
        </w:rPr>
        <w:t>__</w:t>
      </w:r>
      <w:r w:rsidR="00F46EA8">
        <w:rPr>
          <w:sz w:val="24"/>
          <w:szCs w:val="24"/>
        </w:rPr>
        <w:t>____</w:t>
      </w:r>
      <w:r w:rsidR="00096BC6">
        <w:rPr>
          <w:sz w:val="24"/>
          <w:szCs w:val="24"/>
        </w:rPr>
        <w:t>___________________</w:t>
      </w:r>
      <w:r w:rsidR="00C602A2">
        <w:rPr>
          <w:sz w:val="24"/>
          <w:szCs w:val="24"/>
        </w:rPr>
        <w:t>__</w:t>
      </w:r>
      <w:r w:rsidR="00096BC6">
        <w:rPr>
          <w:sz w:val="24"/>
          <w:szCs w:val="24"/>
        </w:rPr>
        <w:t>__</w:t>
      </w:r>
      <w:r w:rsidRPr="00961E8D">
        <w:rPr>
          <w:sz w:val="24"/>
          <w:szCs w:val="24"/>
        </w:rPr>
        <w:t>___</w:t>
      </w:r>
      <w:r w:rsidR="00CC18A2">
        <w:rPr>
          <w:sz w:val="24"/>
          <w:szCs w:val="24"/>
        </w:rPr>
        <w:t>_</w:t>
      </w:r>
      <w:r w:rsidRPr="00961E8D">
        <w:rPr>
          <w:sz w:val="24"/>
          <w:szCs w:val="24"/>
        </w:rPr>
        <w:t>,</w:t>
      </w:r>
    </w:p>
    <w:p w:rsidR="008A6864" w:rsidRPr="00732A87" w:rsidRDefault="008A6864" w:rsidP="008A6864">
      <w:pPr>
        <w:pStyle w:val="a8"/>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8A6864" w:rsidRPr="00961E8D" w:rsidRDefault="008A6864" w:rsidP="008A6864">
      <w:pPr>
        <w:spacing w:line="360" w:lineRule="auto"/>
        <w:jc w:val="both"/>
        <w:rPr>
          <w:sz w:val="28"/>
          <w:szCs w:val="28"/>
        </w:rPr>
      </w:pPr>
      <w:r w:rsidRPr="00961E8D">
        <w:rPr>
          <w:sz w:val="28"/>
          <w:szCs w:val="28"/>
        </w:rPr>
        <w:t xml:space="preserve">Рассмотрены и одобрены на заседании кафедры </w:t>
      </w:r>
      <w:r w:rsidRPr="00FC2887">
        <w:rPr>
          <w:sz w:val="28"/>
          <w:szCs w:val="28"/>
        </w:rPr>
        <w:t>«</w:t>
      </w:r>
      <w:proofErr w:type="spellStart"/>
      <w:r w:rsidR="00096BC6" w:rsidRPr="00FC2887">
        <w:rPr>
          <w:sz w:val="28"/>
          <w:szCs w:val="28"/>
        </w:rPr>
        <w:t>ЭиУ</w:t>
      </w:r>
      <w:proofErr w:type="spellEnd"/>
      <w:r w:rsidRPr="00FC2887">
        <w:rPr>
          <w:sz w:val="28"/>
          <w:szCs w:val="28"/>
        </w:rPr>
        <w:t>»</w:t>
      </w:r>
      <w:r w:rsidRPr="00961E8D">
        <w:rPr>
          <w:sz w:val="28"/>
          <w:szCs w:val="28"/>
        </w:rPr>
        <w:t xml:space="preserve"> протокол № _</w:t>
      </w:r>
      <w:r w:rsidR="00096BC6">
        <w:rPr>
          <w:sz w:val="28"/>
          <w:szCs w:val="28"/>
          <w:u w:val="single"/>
        </w:rPr>
        <w:t>1</w:t>
      </w:r>
      <w:r w:rsidR="00BC657A">
        <w:rPr>
          <w:sz w:val="28"/>
          <w:szCs w:val="28"/>
          <w:u w:val="single"/>
        </w:rPr>
        <w:t>2</w:t>
      </w:r>
      <w:r w:rsidR="00096BC6">
        <w:rPr>
          <w:sz w:val="28"/>
          <w:szCs w:val="28"/>
        </w:rPr>
        <w:t>_</w:t>
      </w:r>
      <w:r>
        <w:rPr>
          <w:sz w:val="28"/>
          <w:szCs w:val="28"/>
        </w:rPr>
        <w:br/>
      </w:r>
      <w:r w:rsidR="00096BC6">
        <w:rPr>
          <w:sz w:val="28"/>
          <w:szCs w:val="28"/>
        </w:rPr>
        <w:t>от «</w:t>
      </w:r>
      <w:r w:rsidR="00882549">
        <w:rPr>
          <w:sz w:val="28"/>
          <w:szCs w:val="28"/>
          <w:u w:val="single"/>
        </w:rPr>
        <w:t>0</w:t>
      </w:r>
      <w:r w:rsidR="00BC657A">
        <w:rPr>
          <w:sz w:val="28"/>
          <w:szCs w:val="28"/>
          <w:u w:val="single"/>
        </w:rPr>
        <w:t>3</w:t>
      </w:r>
      <w:r w:rsidR="00096BC6">
        <w:rPr>
          <w:sz w:val="28"/>
          <w:szCs w:val="28"/>
        </w:rPr>
        <w:t>» ___</w:t>
      </w:r>
      <w:r w:rsidR="00096BC6">
        <w:rPr>
          <w:sz w:val="28"/>
          <w:szCs w:val="28"/>
          <w:u w:val="single"/>
        </w:rPr>
        <w:t>0</w:t>
      </w:r>
      <w:r w:rsidR="00882549">
        <w:rPr>
          <w:sz w:val="28"/>
          <w:szCs w:val="28"/>
          <w:u w:val="single"/>
        </w:rPr>
        <w:t>7</w:t>
      </w:r>
      <w:r w:rsidR="00096BC6">
        <w:rPr>
          <w:sz w:val="28"/>
          <w:szCs w:val="28"/>
        </w:rPr>
        <w:t xml:space="preserve">____ </w:t>
      </w:r>
      <w:r w:rsidR="006E2051">
        <w:rPr>
          <w:sz w:val="28"/>
          <w:szCs w:val="28"/>
        </w:rPr>
        <w:t>2020</w:t>
      </w:r>
      <w:r w:rsidRPr="00961E8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FC2887" w:rsidP="008A6864">
      <w:pPr>
        <w:rPr>
          <w:sz w:val="28"/>
          <w:szCs w:val="28"/>
        </w:rPr>
      </w:pPr>
      <w:r>
        <w:rPr>
          <w:sz w:val="28"/>
          <w:szCs w:val="28"/>
        </w:rPr>
        <w:t>Доцент</w:t>
      </w:r>
      <w:r w:rsidR="008A6864" w:rsidRPr="00961E8D">
        <w:rPr>
          <w:sz w:val="28"/>
          <w:szCs w:val="28"/>
        </w:rPr>
        <w:t xml:space="preserve">                   </w:t>
      </w:r>
      <w:r w:rsidR="00096BC6">
        <w:rPr>
          <w:sz w:val="28"/>
          <w:szCs w:val="28"/>
        </w:rPr>
        <w:t xml:space="preserve">          </w:t>
      </w:r>
      <w:r w:rsidR="008A6864" w:rsidRPr="00961E8D">
        <w:rPr>
          <w:sz w:val="28"/>
          <w:szCs w:val="28"/>
        </w:rPr>
        <w:t xml:space="preserve"> </w:t>
      </w:r>
      <w:r w:rsidR="00096BC6">
        <w:rPr>
          <w:sz w:val="28"/>
          <w:szCs w:val="28"/>
        </w:rPr>
        <w:t xml:space="preserve">      ___________________ </w:t>
      </w:r>
      <w:r w:rsidR="008629AF">
        <w:rPr>
          <w:sz w:val="28"/>
          <w:szCs w:val="28"/>
        </w:rPr>
        <w:t>Д</w:t>
      </w:r>
      <w:r>
        <w:rPr>
          <w:sz w:val="28"/>
          <w:szCs w:val="28"/>
        </w:rPr>
        <w:t>.</w:t>
      </w:r>
      <w:r w:rsidR="008629AF">
        <w:rPr>
          <w:sz w:val="28"/>
          <w:szCs w:val="28"/>
        </w:rPr>
        <w:t>В</w:t>
      </w:r>
      <w:r>
        <w:rPr>
          <w:sz w:val="28"/>
          <w:szCs w:val="28"/>
        </w:rPr>
        <w:t xml:space="preserve">. </w:t>
      </w:r>
      <w:r w:rsidR="008629AF">
        <w:rPr>
          <w:sz w:val="28"/>
          <w:szCs w:val="28"/>
        </w:rPr>
        <w:t>Валентейчик</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6E2051">
        <w:rPr>
          <w:sz w:val="28"/>
          <w:szCs w:val="28"/>
        </w:rPr>
        <w:t>2020</w:t>
      </w:r>
      <w:r w:rsidR="008A6864" w:rsidRPr="00961E8D">
        <w:rPr>
          <w:sz w:val="28"/>
          <w:szCs w:val="28"/>
        </w:rPr>
        <w:t xml:space="preserve"> г.</w:t>
      </w:r>
    </w:p>
    <w:p w:rsidR="00FC2887" w:rsidRDefault="00FC2887" w:rsidP="008A6864">
      <w:pPr>
        <w:rPr>
          <w:sz w:val="28"/>
          <w:szCs w:val="28"/>
        </w:rPr>
      </w:pPr>
    </w:p>
    <w:p w:rsidR="008A6864" w:rsidRPr="00961E8D" w:rsidRDefault="008A6864" w:rsidP="008A6864">
      <w:pPr>
        <w:rPr>
          <w:sz w:val="28"/>
          <w:szCs w:val="28"/>
        </w:rPr>
      </w:pPr>
      <w:r w:rsidRPr="00961E8D">
        <w:rPr>
          <w:sz w:val="28"/>
          <w:szCs w:val="28"/>
        </w:rPr>
        <w:t>Должность                           ___________________ И.О.Ф.</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8A6864" w:rsidP="008A6864">
      <w:pPr>
        <w:ind w:left="4248" w:firstLine="708"/>
        <w:rPr>
          <w:sz w:val="28"/>
          <w:szCs w:val="28"/>
        </w:rPr>
      </w:pPr>
      <w:r w:rsidRPr="00961E8D">
        <w:rPr>
          <w:sz w:val="28"/>
          <w:szCs w:val="28"/>
        </w:rPr>
        <w:t>«___» ________________ 20__ г.</w:t>
      </w:r>
    </w:p>
    <w:p w:rsidR="008A6864" w:rsidRPr="00961E8D" w:rsidRDefault="008A6864" w:rsidP="008A6864">
      <w:pPr>
        <w:jc w:val="both"/>
        <w:rPr>
          <w:sz w:val="28"/>
          <w:szCs w:val="28"/>
        </w:rPr>
      </w:pP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__________________ М.Ю. Диканов</w:t>
      </w:r>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6E2051">
        <w:rPr>
          <w:sz w:val="28"/>
          <w:szCs w:val="28"/>
        </w:rPr>
        <w:t>2020</w:t>
      </w:r>
      <w:r w:rsidR="008A6864" w:rsidRPr="00961E8D">
        <w:rPr>
          <w:sz w:val="28"/>
          <w:szCs w:val="28"/>
        </w:rPr>
        <w:t xml:space="preserve"> г.</w:t>
      </w:r>
    </w:p>
    <w:p w:rsidR="008A6864" w:rsidRDefault="008A6864" w:rsidP="008A6864">
      <w:pPr>
        <w:rPr>
          <w:sz w:val="28"/>
          <w:szCs w:val="28"/>
        </w:rPr>
      </w:pPr>
    </w:p>
    <w:p w:rsidR="008A6864" w:rsidRDefault="008A6864" w:rsidP="008A6864">
      <w:pPr>
        <w:rPr>
          <w:b/>
          <w:sz w:val="28"/>
          <w:szCs w:val="28"/>
        </w:rPr>
      </w:pPr>
      <w:r w:rsidRPr="00325ADC">
        <w:rPr>
          <w:b/>
          <w:sz w:val="28"/>
          <w:szCs w:val="28"/>
        </w:rPr>
        <w:t>Согласовано:</w:t>
      </w:r>
    </w:p>
    <w:p w:rsidR="00FC2887" w:rsidRPr="00325ADC" w:rsidRDefault="00FC2887" w:rsidP="008A6864">
      <w:pPr>
        <w:rPr>
          <w:b/>
          <w:sz w:val="28"/>
          <w:szCs w:val="28"/>
        </w:rPr>
      </w:pPr>
    </w:p>
    <w:p w:rsidR="00A33303" w:rsidRPr="00A33303" w:rsidRDefault="00A33303" w:rsidP="00A33303">
      <w:pPr>
        <w:rPr>
          <w:color w:val="000000"/>
          <w:sz w:val="28"/>
          <w:szCs w:val="28"/>
        </w:rPr>
      </w:pPr>
      <w:r w:rsidRPr="00A33303">
        <w:rPr>
          <w:color w:val="000000"/>
          <w:sz w:val="28"/>
          <w:szCs w:val="28"/>
        </w:rPr>
        <w:t xml:space="preserve">Представитель работодателя </w:t>
      </w:r>
    </w:p>
    <w:p w:rsidR="00A33303" w:rsidRPr="00A33303" w:rsidRDefault="00A33303" w:rsidP="00A33303">
      <w:pPr>
        <w:rPr>
          <w:color w:val="000000"/>
          <w:sz w:val="28"/>
          <w:szCs w:val="28"/>
        </w:rPr>
      </w:pPr>
      <w:r w:rsidRPr="00A33303">
        <w:rPr>
          <w:color w:val="000000"/>
          <w:sz w:val="28"/>
          <w:szCs w:val="28"/>
        </w:rPr>
        <w:t>Управляющий дополнительного офиса</w:t>
      </w:r>
    </w:p>
    <w:p w:rsidR="00A33303" w:rsidRPr="00A33303" w:rsidRDefault="00A33303" w:rsidP="00A33303">
      <w:pPr>
        <w:rPr>
          <w:color w:val="000000"/>
          <w:sz w:val="28"/>
          <w:szCs w:val="28"/>
        </w:rPr>
      </w:pPr>
      <w:r w:rsidRPr="00A33303">
        <w:rPr>
          <w:color w:val="000000"/>
          <w:sz w:val="28"/>
          <w:szCs w:val="28"/>
        </w:rPr>
        <w:t xml:space="preserve">«На Энтузиастов»   Филиала Ростовский №2 </w:t>
      </w:r>
    </w:p>
    <w:p w:rsidR="008A6864" w:rsidRPr="00FC2887" w:rsidRDefault="00A33303" w:rsidP="00A33303">
      <w:pPr>
        <w:rPr>
          <w:sz w:val="28"/>
          <w:szCs w:val="28"/>
        </w:rPr>
      </w:pPr>
      <w:r w:rsidRPr="00A33303">
        <w:rPr>
          <w:color w:val="000000"/>
          <w:sz w:val="28"/>
          <w:szCs w:val="28"/>
        </w:rPr>
        <w:t>ПАО Банк " ФК Открытие"</w:t>
      </w:r>
      <w:r w:rsidR="00FC2887">
        <w:rPr>
          <w:color w:val="000000"/>
          <w:sz w:val="28"/>
          <w:szCs w:val="28"/>
        </w:rPr>
        <w:t xml:space="preserve">               </w:t>
      </w:r>
      <w:r w:rsidR="008A6864" w:rsidRPr="00FC2887">
        <w:rPr>
          <w:sz w:val="28"/>
          <w:szCs w:val="28"/>
        </w:rPr>
        <w:t xml:space="preserve">__________________ </w:t>
      </w:r>
      <w:r w:rsidR="00FC2887" w:rsidRPr="00FC2887">
        <w:rPr>
          <w:color w:val="000000"/>
          <w:sz w:val="28"/>
          <w:szCs w:val="28"/>
        </w:rPr>
        <w:t>Д.Г</w:t>
      </w:r>
      <w:proofErr w:type="gramStart"/>
      <w:r w:rsidR="00FC2887" w:rsidRPr="00FC2887">
        <w:rPr>
          <w:sz w:val="28"/>
          <w:szCs w:val="28"/>
        </w:rPr>
        <w:t xml:space="preserve"> .</w:t>
      </w:r>
      <w:proofErr w:type="gramEnd"/>
      <w:r w:rsidR="00FC2887" w:rsidRPr="00FC2887">
        <w:rPr>
          <w:color w:val="000000"/>
          <w:sz w:val="28"/>
          <w:szCs w:val="28"/>
        </w:rPr>
        <w:t>Губарев</w:t>
      </w:r>
    </w:p>
    <w:p w:rsidR="008A6864" w:rsidRPr="00325ADC"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00FC2887">
        <w:rPr>
          <w:sz w:val="28"/>
          <w:szCs w:val="28"/>
        </w:rPr>
        <w:t xml:space="preserve">           </w:t>
      </w:r>
      <w:r w:rsidRPr="00325ADC">
        <w:t>подпись</w:t>
      </w:r>
    </w:p>
    <w:p w:rsidR="008A6864" w:rsidRDefault="008A6864" w:rsidP="008A6864">
      <w:pPr>
        <w:ind w:left="4248" w:firstLine="708"/>
        <w:rPr>
          <w:sz w:val="28"/>
          <w:szCs w:val="28"/>
        </w:rPr>
      </w:pPr>
      <w:r w:rsidRPr="00325ADC">
        <w:rPr>
          <w:sz w:val="28"/>
          <w:szCs w:val="28"/>
        </w:rPr>
        <w:t>«___» ________________ 20__ г.</w:t>
      </w:r>
    </w:p>
    <w:p w:rsidR="008A6864" w:rsidRDefault="008A6864" w:rsidP="008A6864">
      <w:pPr>
        <w:ind w:left="4248" w:firstLine="708"/>
        <w:rPr>
          <w:sz w:val="28"/>
          <w:szCs w:val="28"/>
        </w:rPr>
      </w:pPr>
    </w:p>
    <w:p w:rsidR="00FC2887" w:rsidRPr="00FC2887" w:rsidRDefault="00FC2887" w:rsidP="00FC2887">
      <w:pPr>
        <w:rPr>
          <w:sz w:val="28"/>
          <w:szCs w:val="28"/>
        </w:rPr>
      </w:pPr>
      <w:r w:rsidRPr="00FC2887">
        <w:rPr>
          <w:color w:val="000000"/>
          <w:sz w:val="28"/>
          <w:szCs w:val="28"/>
        </w:rPr>
        <w:t>Финансовый директор</w:t>
      </w:r>
    </w:p>
    <w:p w:rsidR="008A6864" w:rsidRPr="00325ADC" w:rsidRDefault="00FC2887" w:rsidP="00FC2887">
      <w:r>
        <w:rPr>
          <w:color w:val="000000"/>
          <w:sz w:val="28"/>
          <w:szCs w:val="28"/>
        </w:rPr>
        <w:t xml:space="preserve">   </w:t>
      </w:r>
      <w:r w:rsidRPr="00FC2887">
        <w:rPr>
          <w:color w:val="000000"/>
          <w:sz w:val="28"/>
          <w:szCs w:val="28"/>
        </w:rPr>
        <w:t>ООО «Мир обоев»</w:t>
      </w:r>
      <w:r>
        <w:rPr>
          <w:color w:val="000000"/>
          <w:sz w:val="28"/>
          <w:szCs w:val="28"/>
        </w:rPr>
        <w:t xml:space="preserve">                         </w:t>
      </w:r>
      <w:r w:rsidR="008A6864" w:rsidRPr="00FC2887">
        <w:rPr>
          <w:sz w:val="28"/>
          <w:szCs w:val="28"/>
        </w:rPr>
        <w:t xml:space="preserve">__________________ </w:t>
      </w:r>
      <w:r w:rsidRPr="00FC2887">
        <w:rPr>
          <w:color w:val="000000"/>
          <w:sz w:val="28"/>
          <w:szCs w:val="28"/>
        </w:rPr>
        <w:t xml:space="preserve">Т.С. </w:t>
      </w:r>
      <w:proofErr w:type="spellStart"/>
      <w:r w:rsidRPr="00FC2887">
        <w:rPr>
          <w:color w:val="000000"/>
          <w:sz w:val="28"/>
          <w:szCs w:val="28"/>
        </w:rPr>
        <w:t>Путанашенко</w:t>
      </w:r>
      <w:proofErr w:type="spellEnd"/>
      <w:r w:rsidR="008A6864" w:rsidRPr="00FC2887">
        <w:rPr>
          <w:sz w:val="28"/>
          <w:szCs w:val="28"/>
        </w:rPr>
        <w:tab/>
      </w:r>
      <w:r w:rsidR="008A6864">
        <w:rPr>
          <w:sz w:val="28"/>
          <w:szCs w:val="28"/>
        </w:rPr>
        <w:tab/>
      </w:r>
      <w:r w:rsidR="008A6864">
        <w:rPr>
          <w:sz w:val="28"/>
          <w:szCs w:val="28"/>
        </w:rPr>
        <w:tab/>
      </w:r>
      <w:r w:rsidR="008A6864">
        <w:rPr>
          <w:sz w:val="28"/>
          <w:szCs w:val="28"/>
        </w:rPr>
        <w:tab/>
      </w:r>
      <w:r>
        <w:rPr>
          <w:sz w:val="28"/>
          <w:szCs w:val="28"/>
        </w:rPr>
        <w:t xml:space="preserve">                                                      </w:t>
      </w:r>
      <w:r w:rsidR="008A6864" w:rsidRPr="00325ADC">
        <w:t>подпись</w:t>
      </w:r>
    </w:p>
    <w:p w:rsidR="008A6864" w:rsidRPr="00325ADC" w:rsidRDefault="008A6864" w:rsidP="008A6864">
      <w:pPr>
        <w:ind w:left="4248" w:firstLine="708"/>
        <w:rPr>
          <w:sz w:val="28"/>
          <w:szCs w:val="28"/>
        </w:rPr>
      </w:pPr>
      <w:r w:rsidRPr="00325ADC">
        <w:rPr>
          <w:sz w:val="28"/>
          <w:szCs w:val="28"/>
        </w:rPr>
        <w:t>«___» ________________ 20__ г.</w:t>
      </w:r>
    </w:p>
    <w:p w:rsidR="008A6864" w:rsidRPr="00325ADC" w:rsidRDefault="008A6864" w:rsidP="008A6864">
      <w:pPr>
        <w:ind w:left="4248" w:firstLine="708"/>
        <w:rPr>
          <w:sz w:val="28"/>
          <w:szCs w:val="28"/>
        </w:rPr>
      </w:pPr>
    </w:p>
    <w:p w:rsidR="008A6864" w:rsidRPr="00961E8D" w:rsidRDefault="008A6864" w:rsidP="008A6864">
      <w:pPr>
        <w:ind w:left="4320" w:firstLine="720"/>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8A6864" w:rsidRDefault="008A6864" w:rsidP="008A6864">
      <w:pPr>
        <w:jc w:val="right"/>
        <w:rPr>
          <w:sz w:val="28"/>
          <w:szCs w:val="28"/>
        </w:rPr>
      </w:pPr>
      <w:r>
        <w:rPr>
          <w:sz w:val="28"/>
          <w:szCs w:val="28"/>
        </w:rPr>
        <w:lastRenderedPageBreak/>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8629AF" w:rsidRPr="008629AF">
        <w:rPr>
          <w:sz w:val="28"/>
          <w:szCs w:val="28"/>
        </w:rPr>
        <w:t>Организация инновационной деятельности</w:t>
      </w:r>
      <w:r w:rsidR="00FC2887">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8629AF" w:rsidRPr="008629AF">
        <w:rPr>
          <w:sz w:val="28"/>
          <w:szCs w:val="28"/>
        </w:rPr>
        <w:t>Организация инновационной деятельности</w:t>
      </w:r>
      <w:r w:rsidR="00FC2887">
        <w:rPr>
          <w:sz w:val="28"/>
          <w:szCs w:val="28"/>
        </w:rPr>
        <w:t>»</w:t>
      </w:r>
      <w:r w:rsidR="008629AF">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6C41CC" w:rsidRPr="006C41CC">
        <w:rPr>
          <w:sz w:val="28"/>
          <w:szCs w:val="28"/>
        </w:rPr>
        <w:t>Организация инновационной деятельности</w:t>
      </w:r>
      <w:r w:rsidR="00FC2887">
        <w:rPr>
          <w:sz w:val="28"/>
          <w:szCs w:val="28"/>
        </w:rPr>
        <w:t>»</w:t>
      </w:r>
      <w:r w:rsidR="006C41CC">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EF7FDA" w:rsidRDefault="008A6864" w:rsidP="008A6864">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С.</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EF7FDA" w:rsidRDefault="001B7FDF" w:rsidP="00FF0151">
            <w:pPr>
              <w:widowControl w:val="0"/>
              <w:autoSpaceDE w:val="0"/>
              <w:autoSpaceDN w:val="0"/>
              <w:adjustRightInd w:val="0"/>
              <w:jc w:val="both"/>
              <w:rPr>
                <w:sz w:val="24"/>
                <w:szCs w:val="24"/>
              </w:rPr>
            </w:pPr>
            <w:r w:rsidRPr="00EF7FDA">
              <w:rPr>
                <w:sz w:val="24"/>
                <w:szCs w:val="24"/>
              </w:rPr>
              <w:t>5</w:t>
            </w:r>
          </w:p>
        </w:tc>
      </w:tr>
      <w:tr w:rsidR="008A6864" w:rsidRPr="00EF7FDA" w:rsidTr="00276DC2">
        <w:tc>
          <w:tcPr>
            <w:tcW w:w="9493" w:type="dxa"/>
            <w:shd w:val="clear" w:color="auto" w:fill="auto"/>
          </w:tcPr>
          <w:p w:rsidR="008A6864" w:rsidRPr="00EF7FDA" w:rsidRDefault="008A6864" w:rsidP="00FF0151">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EF7FDA" w:rsidRDefault="00BC6190" w:rsidP="00FF0151">
            <w:pPr>
              <w:widowControl w:val="0"/>
              <w:autoSpaceDE w:val="0"/>
              <w:autoSpaceDN w:val="0"/>
              <w:adjustRightInd w:val="0"/>
              <w:jc w:val="both"/>
              <w:rPr>
                <w:sz w:val="24"/>
                <w:szCs w:val="24"/>
              </w:rPr>
            </w:pPr>
          </w:p>
          <w:p w:rsidR="008A6864" w:rsidRPr="001D06D5" w:rsidRDefault="00276DC2"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0</w:t>
            </w:r>
          </w:p>
        </w:tc>
      </w:tr>
      <w:tr w:rsidR="00BC6190" w:rsidRPr="00EF7FDA" w:rsidTr="00276DC2">
        <w:tc>
          <w:tcPr>
            <w:tcW w:w="9493" w:type="dxa"/>
            <w:shd w:val="clear" w:color="auto" w:fill="auto"/>
          </w:tcPr>
          <w:p w:rsidR="00BC6190" w:rsidRPr="00EF7FDA" w:rsidRDefault="00BC6190" w:rsidP="00BC6190">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p>
          <w:p w:rsidR="00BC6190" w:rsidRPr="001D06D5" w:rsidRDefault="00BC6190"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3</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EF7FDA" w:rsidRDefault="00276DC2" w:rsidP="00FF0151">
            <w:pPr>
              <w:widowControl w:val="0"/>
              <w:autoSpaceDE w:val="0"/>
              <w:autoSpaceDN w:val="0"/>
              <w:adjustRightInd w:val="0"/>
              <w:jc w:val="both"/>
              <w:rPr>
                <w:sz w:val="24"/>
                <w:szCs w:val="24"/>
              </w:rPr>
            </w:pPr>
          </w:p>
          <w:p w:rsidR="00276DC2" w:rsidRPr="00EF7FDA" w:rsidRDefault="00276DC2" w:rsidP="00FF0151">
            <w:pPr>
              <w:widowControl w:val="0"/>
              <w:autoSpaceDE w:val="0"/>
              <w:autoSpaceDN w:val="0"/>
              <w:adjustRightInd w:val="0"/>
              <w:jc w:val="both"/>
              <w:rPr>
                <w:sz w:val="24"/>
                <w:szCs w:val="24"/>
              </w:rPr>
            </w:pPr>
          </w:p>
          <w:p w:rsidR="00276DC2" w:rsidRPr="001D06D5" w:rsidRDefault="00BC3A89"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3</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A01497" w:rsidP="00A01497">
      <w:pPr>
        <w:spacing w:line="360" w:lineRule="auto"/>
        <w:ind w:firstLine="420"/>
        <w:rPr>
          <w:b/>
          <w:sz w:val="24"/>
          <w:szCs w:val="24"/>
        </w:rPr>
      </w:pPr>
      <w:r>
        <w:rPr>
          <w:b/>
          <w:sz w:val="24"/>
          <w:szCs w:val="24"/>
        </w:rPr>
        <w:lastRenderedPageBreak/>
        <w:t xml:space="preserve">1 </w:t>
      </w:r>
      <w:r w:rsidR="008A6864" w:rsidRPr="00EF7FDA">
        <w:rPr>
          <w:b/>
          <w:sz w:val="24"/>
          <w:szCs w:val="24"/>
        </w:rPr>
        <w:t>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w:t>
      </w:r>
      <w:proofErr w:type="gramStart"/>
      <w:r w:rsidRPr="00EF7FDA">
        <w:rPr>
          <w:sz w:val="24"/>
          <w:szCs w:val="24"/>
        </w:rPr>
        <w:t>дисциплины</w:t>
      </w:r>
      <w:proofErr w:type="gramEnd"/>
      <w:r w:rsidRPr="00EF7FD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8A6864" w:rsidRPr="00A01497" w:rsidRDefault="008A6864" w:rsidP="00A01497">
      <w:pPr>
        <w:pStyle w:val="a8"/>
        <w:numPr>
          <w:ilvl w:val="1"/>
          <w:numId w:val="20"/>
        </w:numPr>
        <w:spacing w:after="0" w:line="360" w:lineRule="auto"/>
        <w:jc w:val="both"/>
        <w:rPr>
          <w:rFonts w:ascii="Times New Roman" w:hAnsi="Times New Roman"/>
          <w:b/>
          <w:sz w:val="24"/>
          <w:szCs w:val="24"/>
        </w:rPr>
      </w:pPr>
      <w:r w:rsidRPr="00A01497">
        <w:rPr>
          <w:rFonts w:ascii="Times New Roman" w:hAnsi="Times New Roman"/>
          <w:b/>
          <w:sz w:val="24"/>
          <w:szCs w:val="24"/>
        </w:rPr>
        <w:t>Перечень компетенций, формируемых дисциплиной, с указанием этапов их формирования в процессе освоения ОПОП</w:t>
      </w:r>
    </w:p>
    <w:p w:rsidR="008A6864" w:rsidRPr="00EF7FDA"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6C41CC" w:rsidRDefault="006C41CC" w:rsidP="00E4657B">
      <w:pPr>
        <w:spacing w:line="360" w:lineRule="auto"/>
        <w:ind w:firstLine="708"/>
        <w:jc w:val="both"/>
        <w:rPr>
          <w:sz w:val="24"/>
          <w:szCs w:val="24"/>
        </w:rPr>
      </w:pPr>
      <w:r w:rsidRPr="006C41CC">
        <w:rPr>
          <w:sz w:val="24"/>
          <w:szCs w:val="24"/>
        </w:rPr>
        <w:t>ОПК-4:</w:t>
      </w:r>
      <w:r>
        <w:rPr>
          <w:sz w:val="24"/>
          <w:szCs w:val="24"/>
        </w:rPr>
        <w:t xml:space="preserve"> с</w:t>
      </w:r>
      <w:r w:rsidRPr="006C41CC">
        <w:rPr>
          <w:sz w:val="24"/>
          <w:szCs w:val="24"/>
        </w:rPr>
        <w:t>пособностью находить организационно-управленческие решения в профессиональной деятельности и готовность нести за них ответственность</w:t>
      </w:r>
      <w:r>
        <w:rPr>
          <w:sz w:val="24"/>
          <w:szCs w:val="24"/>
        </w:rPr>
        <w:t>.</w:t>
      </w:r>
    </w:p>
    <w:p w:rsidR="006C41CC" w:rsidRDefault="006C41CC" w:rsidP="00E4657B">
      <w:pPr>
        <w:spacing w:line="360" w:lineRule="auto"/>
        <w:ind w:firstLine="708"/>
        <w:jc w:val="both"/>
        <w:rPr>
          <w:sz w:val="24"/>
          <w:szCs w:val="24"/>
        </w:rPr>
      </w:pPr>
      <w:r w:rsidRPr="006C41CC">
        <w:rPr>
          <w:sz w:val="24"/>
          <w:szCs w:val="24"/>
        </w:rPr>
        <w:t>ПК-11: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r>
        <w:rPr>
          <w:sz w:val="24"/>
          <w:szCs w:val="24"/>
        </w:rPr>
        <w:t>.</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A01497" w:rsidTr="007607E3">
        <w:tc>
          <w:tcPr>
            <w:tcW w:w="1567"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color w:val="000000"/>
                <w:sz w:val="24"/>
                <w:szCs w:val="24"/>
              </w:rPr>
              <w:t>Код компетенции</w:t>
            </w:r>
          </w:p>
        </w:tc>
        <w:tc>
          <w:tcPr>
            <w:tcW w:w="1612"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sz w:val="24"/>
                <w:szCs w:val="24"/>
              </w:rPr>
              <w:t>Уровень освоения</w:t>
            </w:r>
          </w:p>
        </w:tc>
        <w:tc>
          <w:tcPr>
            <w:tcW w:w="3479"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sz w:val="24"/>
                <w:szCs w:val="24"/>
              </w:rPr>
              <w:t>Дескрипторы компетенции</w:t>
            </w:r>
          </w:p>
          <w:p w:rsidR="008A6864" w:rsidRPr="00A01497" w:rsidRDefault="008A6864" w:rsidP="00FF0151">
            <w:pPr>
              <w:widowControl w:val="0"/>
              <w:autoSpaceDE w:val="0"/>
              <w:autoSpaceDN w:val="0"/>
              <w:adjustRightInd w:val="0"/>
              <w:jc w:val="center"/>
              <w:rPr>
                <w:sz w:val="24"/>
                <w:szCs w:val="24"/>
              </w:rPr>
            </w:pPr>
            <w:r w:rsidRPr="00A01497">
              <w:rPr>
                <w:sz w:val="24"/>
                <w:szCs w:val="24"/>
              </w:rPr>
              <w:t xml:space="preserve">(результаты обучения, показатели достижения результата обучения, которые </w:t>
            </w:r>
            <w:proofErr w:type="gramStart"/>
            <w:r w:rsidRPr="00A01497">
              <w:rPr>
                <w:sz w:val="24"/>
                <w:szCs w:val="24"/>
              </w:rPr>
              <w:t>обучающийся</w:t>
            </w:r>
            <w:proofErr w:type="gramEnd"/>
            <w:r w:rsidRPr="00A01497">
              <w:rPr>
                <w:sz w:val="24"/>
                <w:szCs w:val="24"/>
              </w:rPr>
              <w:t xml:space="preserve"> может продемонстрировать)</w:t>
            </w:r>
          </w:p>
        </w:tc>
        <w:tc>
          <w:tcPr>
            <w:tcW w:w="2126"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Вид учебных занятий, работы</w:t>
            </w:r>
            <w:r w:rsidRPr="00A01497">
              <w:rPr>
                <w:rStyle w:val="a7"/>
                <w:color w:val="000000"/>
                <w:sz w:val="24"/>
                <w:szCs w:val="24"/>
              </w:rPr>
              <w:footnoteReference w:id="1"/>
            </w:r>
            <w:r w:rsidRPr="00A01497">
              <w:rPr>
                <w:color w:val="000000"/>
                <w:sz w:val="24"/>
                <w:szCs w:val="24"/>
              </w:rPr>
              <w:t>,</w:t>
            </w:r>
          </w:p>
          <w:p w:rsidR="008A6864" w:rsidRPr="00A01497" w:rsidRDefault="008A6864" w:rsidP="00FF0151">
            <w:pPr>
              <w:widowControl w:val="0"/>
              <w:autoSpaceDE w:val="0"/>
              <w:autoSpaceDN w:val="0"/>
              <w:adjustRightInd w:val="0"/>
              <w:jc w:val="center"/>
              <w:rPr>
                <w:sz w:val="24"/>
                <w:szCs w:val="24"/>
              </w:rPr>
            </w:pPr>
            <w:r w:rsidRPr="00A01497">
              <w:rPr>
                <w:color w:val="000000"/>
                <w:sz w:val="24"/>
                <w:szCs w:val="24"/>
              </w:rPr>
              <w:t>формы и методы обучения, способствующие формированию и развитию компетенции</w:t>
            </w:r>
            <w:r w:rsidRPr="00A01497">
              <w:rPr>
                <w:rStyle w:val="a7"/>
                <w:color w:val="000000"/>
                <w:sz w:val="24"/>
                <w:szCs w:val="24"/>
              </w:rPr>
              <w:footnoteReference w:id="2"/>
            </w:r>
          </w:p>
        </w:tc>
        <w:tc>
          <w:tcPr>
            <w:tcW w:w="2031"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Контролируемые разделы и темы дисциплины</w:t>
            </w:r>
            <w:r w:rsidRPr="00A01497">
              <w:rPr>
                <w:rStyle w:val="a7"/>
                <w:color w:val="000000"/>
                <w:sz w:val="24"/>
                <w:szCs w:val="24"/>
              </w:rPr>
              <w:footnoteReference w:id="3"/>
            </w:r>
          </w:p>
        </w:tc>
        <w:tc>
          <w:tcPr>
            <w:tcW w:w="2896"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Оценочные материалы (оценочные средства), используемые для оценки уровня сформированности компетенции</w:t>
            </w:r>
          </w:p>
        </w:tc>
        <w:tc>
          <w:tcPr>
            <w:tcW w:w="2059"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Критерии оценивания компетенций</w:t>
            </w:r>
            <w:r w:rsidRPr="00A01497">
              <w:rPr>
                <w:rStyle w:val="a7"/>
                <w:color w:val="000000"/>
                <w:sz w:val="24"/>
                <w:szCs w:val="24"/>
              </w:rPr>
              <w:footnoteReference w:id="4"/>
            </w:r>
          </w:p>
        </w:tc>
      </w:tr>
      <w:tr w:rsidR="006D5398" w:rsidRPr="00A01497" w:rsidTr="00B97314">
        <w:tc>
          <w:tcPr>
            <w:tcW w:w="1567" w:type="dxa"/>
            <w:vMerge w:val="restart"/>
            <w:shd w:val="clear" w:color="auto" w:fill="auto"/>
            <w:vAlign w:val="center"/>
          </w:tcPr>
          <w:p w:rsidR="006D5398" w:rsidRPr="00A01497" w:rsidRDefault="006D5398" w:rsidP="005F0CDB">
            <w:pPr>
              <w:widowControl w:val="0"/>
              <w:autoSpaceDE w:val="0"/>
              <w:autoSpaceDN w:val="0"/>
              <w:adjustRightInd w:val="0"/>
              <w:jc w:val="center"/>
              <w:rPr>
                <w:sz w:val="24"/>
                <w:szCs w:val="24"/>
              </w:rPr>
            </w:pPr>
            <w:r w:rsidRPr="00A01497">
              <w:rPr>
                <w:sz w:val="24"/>
                <w:szCs w:val="24"/>
              </w:rPr>
              <w:t>ОПК-</w:t>
            </w:r>
            <w:r w:rsidR="005F0CDB">
              <w:rPr>
                <w:sz w:val="24"/>
                <w:szCs w:val="24"/>
              </w:rPr>
              <w:t>4</w:t>
            </w:r>
          </w:p>
        </w:tc>
        <w:tc>
          <w:tcPr>
            <w:tcW w:w="1612" w:type="dxa"/>
            <w:shd w:val="clear" w:color="auto" w:fill="auto"/>
          </w:tcPr>
          <w:p w:rsidR="006D5398" w:rsidRPr="00A01497" w:rsidRDefault="006D5398" w:rsidP="00FF0151">
            <w:pPr>
              <w:widowControl w:val="0"/>
              <w:autoSpaceDE w:val="0"/>
              <w:autoSpaceDN w:val="0"/>
              <w:adjustRightInd w:val="0"/>
              <w:jc w:val="center"/>
              <w:rPr>
                <w:b/>
                <w:sz w:val="24"/>
                <w:szCs w:val="24"/>
              </w:rPr>
            </w:pPr>
            <w:r w:rsidRPr="00A01497">
              <w:rPr>
                <w:b/>
                <w:sz w:val="24"/>
                <w:szCs w:val="24"/>
              </w:rPr>
              <w:t>Знать</w:t>
            </w:r>
          </w:p>
        </w:tc>
        <w:tc>
          <w:tcPr>
            <w:tcW w:w="3479" w:type="dxa"/>
            <w:shd w:val="clear" w:color="auto" w:fill="auto"/>
          </w:tcPr>
          <w:p w:rsidR="006D5398" w:rsidRPr="00A01497" w:rsidRDefault="006D5398"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6D5398" w:rsidRPr="00A01497" w:rsidRDefault="006D5398" w:rsidP="00B97314">
            <w:pPr>
              <w:widowControl w:val="0"/>
              <w:autoSpaceDE w:val="0"/>
              <w:autoSpaceDN w:val="0"/>
              <w:adjustRightInd w:val="0"/>
              <w:jc w:val="center"/>
              <w:rPr>
                <w:sz w:val="24"/>
                <w:szCs w:val="24"/>
              </w:rPr>
            </w:pPr>
          </w:p>
          <w:p w:rsidR="006D5398" w:rsidRPr="00A01497" w:rsidRDefault="006D5398" w:rsidP="00B97314">
            <w:pPr>
              <w:widowControl w:val="0"/>
              <w:autoSpaceDE w:val="0"/>
              <w:autoSpaceDN w:val="0"/>
              <w:adjustRightInd w:val="0"/>
              <w:jc w:val="center"/>
              <w:rPr>
                <w:sz w:val="24"/>
                <w:szCs w:val="24"/>
              </w:rPr>
            </w:pPr>
            <w:r w:rsidRPr="00A01497">
              <w:rPr>
                <w:sz w:val="24"/>
                <w:szCs w:val="24"/>
              </w:rPr>
              <w:t>Лекции,</w:t>
            </w:r>
          </w:p>
          <w:p w:rsidR="006D5398" w:rsidRPr="00A01497" w:rsidRDefault="006D5398" w:rsidP="00104952">
            <w:pPr>
              <w:widowControl w:val="0"/>
              <w:autoSpaceDE w:val="0"/>
              <w:autoSpaceDN w:val="0"/>
              <w:adjustRightInd w:val="0"/>
              <w:jc w:val="center"/>
              <w:rPr>
                <w:sz w:val="24"/>
                <w:szCs w:val="24"/>
              </w:rPr>
            </w:pPr>
            <w:r w:rsidRPr="00A01497">
              <w:rPr>
                <w:sz w:val="24"/>
                <w:szCs w:val="24"/>
              </w:rPr>
              <w:t>практические занятия (устный опрос, выполнение заданий),</w:t>
            </w:r>
          </w:p>
          <w:p w:rsidR="006D5398" w:rsidRPr="00A01497" w:rsidRDefault="006D5398" w:rsidP="00BE64B6">
            <w:pPr>
              <w:widowControl w:val="0"/>
              <w:autoSpaceDE w:val="0"/>
              <w:autoSpaceDN w:val="0"/>
              <w:adjustRightInd w:val="0"/>
              <w:jc w:val="center"/>
              <w:rPr>
                <w:sz w:val="24"/>
                <w:szCs w:val="24"/>
              </w:rPr>
            </w:pPr>
            <w:r w:rsidRPr="00A01497">
              <w:rPr>
                <w:sz w:val="24"/>
                <w:szCs w:val="24"/>
              </w:rPr>
              <w:t>СРС (анализ ситуаций)</w:t>
            </w:r>
          </w:p>
        </w:tc>
        <w:tc>
          <w:tcPr>
            <w:tcW w:w="2031" w:type="dxa"/>
            <w:vMerge w:val="restart"/>
            <w:shd w:val="clear" w:color="auto" w:fill="auto"/>
          </w:tcPr>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center"/>
              <w:rPr>
                <w:sz w:val="24"/>
                <w:szCs w:val="24"/>
              </w:rPr>
            </w:pPr>
            <w:r w:rsidRPr="00EF7FDA">
              <w:rPr>
                <w:sz w:val="24"/>
                <w:szCs w:val="24"/>
              </w:rPr>
              <w:t>1.1,</w:t>
            </w:r>
            <w:r w:rsidR="005F0CDB">
              <w:rPr>
                <w:sz w:val="24"/>
                <w:szCs w:val="24"/>
              </w:rPr>
              <w:t xml:space="preserve"> 1.2, 1.3,</w:t>
            </w:r>
            <w:r w:rsidRPr="00EF7FDA">
              <w:rPr>
                <w:sz w:val="24"/>
                <w:szCs w:val="24"/>
              </w:rPr>
              <w:t xml:space="preserve"> 1,</w:t>
            </w:r>
            <w:r w:rsidR="005F0CDB">
              <w:rPr>
                <w:sz w:val="24"/>
                <w:szCs w:val="24"/>
              </w:rPr>
              <w:t>5</w:t>
            </w:r>
            <w:r w:rsidRPr="00EF7FDA">
              <w:rPr>
                <w:sz w:val="24"/>
                <w:szCs w:val="24"/>
              </w:rPr>
              <w:t>, 1.</w:t>
            </w:r>
            <w:r w:rsidR="005F0CDB">
              <w:rPr>
                <w:sz w:val="24"/>
                <w:szCs w:val="24"/>
              </w:rPr>
              <w:t>6</w:t>
            </w:r>
            <w:r w:rsidRPr="00EF7FDA">
              <w:rPr>
                <w:sz w:val="24"/>
                <w:szCs w:val="24"/>
              </w:rPr>
              <w:t>,</w:t>
            </w:r>
          </w:p>
          <w:p w:rsidR="006D5398" w:rsidRPr="00EF7FDA" w:rsidRDefault="006D5398" w:rsidP="006C41CC">
            <w:pPr>
              <w:widowControl w:val="0"/>
              <w:autoSpaceDE w:val="0"/>
              <w:autoSpaceDN w:val="0"/>
              <w:adjustRightInd w:val="0"/>
              <w:jc w:val="center"/>
              <w:rPr>
                <w:sz w:val="24"/>
                <w:szCs w:val="24"/>
              </w:rPr>
            </w:pPr>
            <w:r w:rsidRPr="00EF7FDA">
              <w:rPr>
                <w:sz w:val="24"/>
                <w:szCs w:val="24"/>
              </w:rPr>
              <w:t>1.</w:t>
            </w:r>
            <w:r w:rsidR="005F0CDB">
              <w:rPr>
                <w:sz w:val="24"/>
                <w:szCs w:val="24"/>
              </w:rPr>
              <w:t>7</w:t>
            </w:r>
            <w:r w:rsidRPr="00EF7FDA">
              <w:rPr>
                <w:sz w:val="24"/>
                <w:szCs w:val="24"/>
              </w:rPr>
              <w:t>, 1.</w:t>
            </w:r>
            <w:r w:rsidR="005F0CDB">
              <w:rPr>
                <w:sz w:val="24"/>
                <w:szCs w:val="24"/>
              </w:rPr>
              <w:t>8</w:t>
            </w:r>
            <w:r w:rsidRPr="00EF7FDA">
              <w:rPr>
                <w:sz w:val="24"/>
                <w:szCs w:val="24"/>
              </w:rPr>
              <w:t>, 1.</w:t>
            </w:r>
            <w:r w:rsidR="005F0CDB">
              <w:rPr>
                <w:sz w:val="24"/>
                <w:szCs w:val="24"/>
              </w:rPr>
              <w:t>9</w:t>
            </w:r>
            <w:r w:rsidRPr="00EF7FDA">
              <w:rPr>
                <w:sz w:val="24"/>
                <w:szCs w:val="24"/>
              </w:rPr>
              <w:t>,</w:t>
            </w:r>
          </w:p>
          <w:p w:rsidR="006D5398" w:rsidRPr="00EF7FDA" w:rsidRDefault="006D5398" w:rsidP="006C41CC">
            <w:pPr>
              <w:widowControl w:val="0"/>
              <w:autoSpaceDE w:val="0"/>
              <w:autoSpaceDN w:val="0"/>
              <w:adjustRightInd w:val="0"/>
              <w:jc w:val="center"/>
              <w:rPr>
                <w:sz w:val="24"/>
                <w:szCs w:val="24"/>
              </w:rPr>
            </w:pPr>
            <w:r w:rsidRPr="00EF7FDA">
              <w:rPr>
                <w:sz w:val="24"/>
                <w:szCs w:val="24"/>
              </w:rPr>
              <w:t>2.1, 2</w:t>
            </w:r>
            <w:r>
              <w:rPr>
                <w:sz w:val="24"/>
                <w:szCs w:val="24"/>
              </w:rPr>
              <w:t>.</w:t>
            </w:r>
            <w:r w:rsidRPr="00EF7FDA">
              <w:rPr>
                <w:sz w:val="24"/>
                <w:szCs w:val="24"/>
              </w:rPr>
              <w:t>2, 2.</w:t>
            </w:r>
            <w:r w:rsidR="005F0CDB">
              <w:rPr>
                <w:sz w:val="24"/>
                <w:szCs w:val="24"/>
              </w:rPr>
              <w:t>3</w:t>
            </w:r>
            <w:r w:rsidRPr="00EF7FDA">
              <w:rPr>
                <w:sz w:val="24"/>
                <w:szCs w:val="24"/>
              </w:rPr>
              <w:t xml:space="preserve">, </w:t>
            </w:r>
          </w:p>
          <w:p w:rsidR="006D5398" w:rsidRPr="00EF7FDA" w:rsidRDefault="006D5398" w:rsidP="006C41CC">
            <w:pPr>
              <w:widowControl w:val="0"/>
              <w:autoSpaceDE w:val="0"/>
              <w:autoSpaceDN w:val="0"/>
              <w:adjustRightInd w:val="0"/>
              <w:jc w:val="center"/>
              <w:rPr>
                <w:sz w:val="24"/>
                <w:szCs w:val="24"/>
              </w:rPr>
            </w:pPr>
            <w:r w:rsidRPr="00EF7FDA">
              <w:rPr>
                <w:sz w:val="24"/>
                <w:szCs w:val="24"/>
              </w:rPr>
              <w:t>2.4, 2.</w:t>
            </w:r>
            <w:r w:rsidR="005F0CDB">
              <w:rPr>
                <w:sz w:val="24"/>
                <w:szCs w:val="24"/>
              </w:rPr>
              <w:t>6</w:t>
            </w:r>
            <w:r w:rsidRPr="00EF7FDA">
              <w:rPr>
                <w:sz w:val="24"/>
                <w:szCs w:val="24"/>
              </w:rPr>
              <w:t>, 2.</w:t>
            </w:r>
            <w:r w:rsidR="005F0CDB">
              <w:rPr>
                <w:sz w:val="24"/>
                <w:szCs w:val="24"/>
              </w:rPr>
              <w:t>7</w:t>
            </w:r>
            <w:r w:rsidRPr="00EF7FDA">
              <w:rPr>
                <w:sz w:val="24"/>
                <w:szCs w:val="24"/>
              </w:rPr>
              <w:t>,</w:t>
            </w:r>
          </w:p>
          <w:p w:rsidR="006D5398" w:rsidRPr="00EF7FDA" w:rsidRDefault="006D5398" w:rsidP="005F0CDB">
            <w:pPr>
              <w:widowControl w:val="0"/>
              <w:autoSpaceDE w:val="0"/>
              <w:autoSpaceDN w:val="0"/>
              <w:adjustRightInd w:val="0"/>
              <w:jc w:val="center"/>
              <w:rPr>
                <w:sz w:val="24"/>
                <w:szCs w:val="24"/>
              </w:rPr>
            </w:pPr>
            <w:r w:rsidRPr="00EF7FDA">
              <w:rPr>
                <w:sz w:val="24"/>
                <w:szCs w:val="24"/>
              </w:rPr>
              <w:t xml:space="preserve">2.9, </w:t>
            </w:r>
            <w:r w:rsidR="005F0CDB">
              <w:rPr>
                <w:sz w:val="24"/>
                <w:szCs w:val="24"/>
              </w:rPr>
              <w:t xml:space="preserve">2.10, 2.12, 2.14, 2.15, 2.16, </w:t>
            </w:r>
            <w:r>
              <w:rPr>
                <w:sz w:val="24"/>
                <w:szCs w:val="24"/>
              </w:rPr>
              <w:t xml:space="preserve">3.1, 3.2, 3.3, 3.4, </w:t>
            </w:r>
            <w:r w:rsidR="005F0CDB">
              <w:rPr>
                <w:sz w:val="24"/>
                <w:szCs w:val="24"/>
              </w:rPr>
              <w:t>3.5</w:t>
            </w:r>
            <w:r>
              <w:rPr>
                <w:sz w:val="24"/>
                <w:szCs w:val="24"/>
              </w:rPr>
              <w:t>,</w:t>
            </w:r>
            <w:r w:rsidR="005F0CDB">
              <w:rPr>
                <w:sz w:val="24"/>
                <w:szCs w:val="24"/>
              </w:rPr>
              <w:t xml:space="preserve"> 3.6</w:t>
            </w:r>
            <w:r>
              <w:rPr>
                <w:sz w:val="24"/>
                <w:szCs w:val="24"/>
              </w:rPr>
              <w:t xml:space="preserve">, </w:t>
            </w:r>
            <w:r w:rsidR="005F0CDB">
              <w:rPr>
                <w:sz w:val="24"/>
                <w:szCs w:val="24"/>
              </w:rPr>
              <w:t>3</w:t>
            </w:r>
            <w:r>
              <w:rPr>
                <w:sz w:val="24"/>
                <w:szCs w:val="24"/>
              </w:rPr>
              <w:t>.</w:t>
            </w:r>
            <w:r w:rsidR="005F0CDB">
              <w:rPr>
                <w:sz w:val="24"/>
                <w:szCs w:val="24"/>
              </w:rPr>
              <w:t>8</w:t>
            </w:r>
          </w:p>
        </w:tc>
        <w:tc>
          <w:tcPr>
            <w:tcW w:w="2896" w:type="dxa"/>
            <w:vMerge w:val="restart"/>
            <w:shd w:val="clear" w:color="auto" w:fill="auto"/>
            <w:vAlign w:val="center"/>
          </w:tcPr>
          <w:p w:rsidR="006D5398" w:rsidRPr="00A01497" w:rsidRDefault="006D5398" w:rsidP="004E50D6">
            <w:pPr>
              <w:widowControl w:val="0"/>
              <w:autoSpaceDE w:val="0"/>
              <w:autoSpaceDN w:val="0"/>
              <w:adjustRightInd w:val="0"/>
              <w:rPr>
                <w:sz w:val="24"/>
                <w:szCs w:val="24"/>
              </w:rPr>
            </w:pPr>
          </w:p>
          <w:p w:rsidR="006D5398" w:rsidRPr="00A01497" w:rsidRDefault="006D5398" w:rsidP="008F456E">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val="restart"/>
            <w:shd w:val="clear" w:color="auto" w:fill="auto"/>
          </w:tcPr>
          <w:p w:rsidR="006D5398" w:rsidRPr="00A01497" w:rsidRDefault="006D5398" w:rsidP="00FF1CF3">
            <w:pPr>
              <w:widowControl w:val="0"/>
              <w:autoSpaceDE w:val="0"/>
              <w:autoSpaceDN w:val="0"/>
              <w:adjustRightInd w:val="0"/>
              <w:rPr>
                <w:sz w:val="24"/>
                <w:szCs w:val="24"/>
              </w:rPr>
            </w:pPr>
            <w:r w:rsidRPr="00A01497">
              <w:rPr>
                <w:sz w:val="24"/>
                <w:szCs w:val="24"/>
              </w:rPr>
              <w:t xml:space="preserve">посещаемость занятий; </w:t>
            </w:r>
          </w:p>
          <w:p w:rsidR="006D5398" w:rsidRPr="00A01497" w:rsidRDefault="006D5398" w:rsidP="00FF1CF3">
            <w:pPr>
              <w:widowControl w:val="0"/>
              <w:autoSpaceDE w:val="0"/>
              <w:autoSpaceDN w:val="0"/>
              <w:adjustRightInd w:val="0"/>
              <w:rPr>
                <w:sz w:val="24"/>
                <w:szCs w:val="24"/>
              </w:rPr>
            </w:pPr>
            <w:r w:rsidRPr="00A01497">
              <w:rPr>
                <w:sz w:val="24"/>
                <w:szCs w:val="24"/>
              </w:rPr>
              <w:t xml:space="preserve">подготовка докладов; </w:t>
            </w:r>
          </w:p>
          <w:p w:rsidR="006D5398" w:rsidRPr="00A01497" w:rsidRDefault="006D5398" w:rsidP="00FF1CF3">
            <w:pPr>
              <w:widowControl w:val="0"/>
              <w:autoSpaceDE w:val="0"/>
              <w:autoSpaceDN w:val="0"/>
              <w:adjustRightInd w:val="0"/>
              <w:rPr>
                <w:sz w:val="24"/>
                <w:szCs w:val="24"/>
              </w:rPr>
            </w:pPr>
            <w:r w:rsidRPr="00A01497">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w:t>
            </w:r>
            <w:r w:rsidRPr="00A01497">
              <w:rPr>
                <w:sz w:val="24"/>
                <w:szCs w:val="24"/>
              </w:rPr>
              <w:lastRenderedPageBreak/>
              <w:t xml:space="preserve">работ, умение делать выводы </w:t>
            </w:r>
          </w:p>
        </w:tc>
      </w:tr>
      <w:tr w:rsidR="005F0CDB" w:rsidRPr="00A01497" w:rsidTr="00FF0151">
        <w:tc>
          <w:tcPr>
            <w:tcW w:w="1567"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1612" w:type="dxa"/>
            <w:shd w:val="clear" w:color="auto" w:fill="auto"/>
          </w:tcPr>
          <w:p w:rsidR="005F0CDB" w:rsidRPr="00A01497" w:rsidRDefault="005F0CDB"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5F0CDB" w:rsidRPr="005F0CDB" w:rsidRDefault="005F0CDB"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Основные методы поиска организационно-управленческих решений в профессиональной деятельности и уровень ответственности за принимаемые решения в сфере инновационной деятельности</w:t>
            </w:r>
          </w:p>
        </w:tc>
        <w:tc>
          <w:tcPr>
            <w:tcW w:w="2126"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2031"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2896" w:type="dxa"/>
            <w:vMerge/>
            <w:shd w:val="clear" w:color="auto" w:fill="auto"/>
            <w:vAlign w:val="center"/>
          </w:tcPr>
          <w:p w:rsidR="005F0CDB" w:rsidRPr="00A01497" w:rsidRDefault="005F0CDB" w:rsidP="00FF0151">
            <w:pPr>
              <w:widowControl w:val="0"/>
              <w:autoSpaceDE w:val="0"/>
              <w:autoSpaceDN w:val="0"/>
              <w:adjustRightInd w:val="0"/>
              <w:jc w:val="center"/>
              <w:rPr>
                <w:sz w:val="24"/>
                <w:szCs w:val="24"/>
              </w:rPr>
            </w:pPr>
          </w:p>
        </w:tc>
        <w:tc>
          <w:tcPr>
            <w:tcW w:w="2059"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r>
      <w:tr w:rsidR="005F0CDB" w:rsidRPr="00A01497" w:rsidTr="00CB19EE">
        <w:tc>
          <w:tcPr>
            <w:tcW w:w="1567"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1612" w:type="dxa"/>
            <w:shd w:val="clear" w:color="auto" w:fill="auto"/>
          </w:tcPr>
          <w:p w:rsidR="005F0CDB" w:rsidRPr="00A01497" w:rsidRDefault="005F0CDB"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5F0CDB" w:rsidRPr="005F0CDB" w:rsidRDefault="005F0CDB"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Методы поиска, сбора, обработки, анализа информации, используемой для разработки организационно-управленческих решений в профессиональной деятельности и способы оценки последствий за принимаемые решения в сфере инновационной деятельности</w:t>
            </w:r>
          </w:p>
        </w:tc>
        <w:tc>
          <w:tcPr>
            <w:tcW w:w="2126" w:type="dxa"/>
            <w:vMerge/>
            <w:shd w:val="clear" w:color="auto" w:fill="auto"/>
            <w:vAlign w:val="center"/>
          </w:tcPr>
          <w:p w:rsidR="005F0CDB" w:rsidRPr="00A01497" w:rsidRDefault="005F0CDB" w:rsidP="00CB19EE">
            <w:pPr>
              <w:widowControl w:val="0"/>
              <w:autoSpaceDE w:val="0"/>
              <w:autoSpaceDN w:val="0"/>
              <w:adjustRightInd w:val="0"/>
              <w:jc w:val="center"/>
              <w:rPr>
                <w:sz w:val="24"/>
                <w:szCs w:val="24"/>
              </w:rPr>
            </w:pPr>
          </w:p>
        </w:tc>
        <w:tc>
          <w:tcPr>
            <w:tcW w:w="2031"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2896" w:type="dxa"/>
            <w:vMerge/>
            <w:shd w:val="clear" w:color="auto" w:fill="auto"/>
            <w:vAlign w:val="center"/>
          </w:tcPr>
          <w:p w:rsidR="005F0CDB" w:rsidRPr="00A01497" w:rsidRDefault="005F0CDB" w:rsidP="00FF0151">
            <w:pPr>
              <w:widowControl w:val="0"/>
              <w:autoSpaceDE w:val="0"/>
              <w:autoSpaceDN w:val="0"/>
              <w:adjustRightInd w:val="0"/>
              <w:jc w:val="center"/>
              <w:rPr>
                <w:sz w:val="24"/>
                <w:szCs w:val="24"/>
              </w:rPr>
            </w:pPr>
          </w:p>
        </w:tc>
        <w:tc>
          <w:tcPr>
            <w:tcW w:w="2059"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r>
      <w:tr w:rsidR="005F0CDB" w:rsidRPr="00A01497" w:rsidTr="00CB19EE">
        <w:tc>
          <w:tcPr>
            <w:tcW w:w="1567"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1612" w:type="dxa"/>
            <w:shd w:val="clear" w:color="auto" w:fill="auto"/>
          </w:tcPr>
          <w:p w:rsidR="005F0CDB" w:rsidRPr="00A01497" w:rsidRDefault="005F0CDB"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5F0CDB" w:rsidRPr="005F0CDB" w:rsidRDefault="005F0CDB"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 xml:space="preserve">Способы разработки и критерии оценки социально- </w:t>
            </w:r>
            <w:r w:rsidRPr="005F0CDB">
              <w:rPr>
                <w:color w:val="000000"/>
                <w:sz w:val="24"/>
                <w:szCs w:val="24"/>
              </w:rPr>
              <w:lastRenderedPageBreak/>
              <w:t>экономической эффективности вариантов управленческих решений в профессиональной инновационной деятельности</w:t>
            </w:r>
          </w:p>
        </w:tc>
        <w:tc>
          <w:tcPr>
            <w:tcW w:w="2126" w:type="dxa"/>
            <w:vMerge/>
            <w:shd w:val="clear" w:color="auto" w:fill="auto"/>
            <w:vAlign w:val="center"/>
          </w:tcPr>
          <w:p w:rsidR="005F0CDB" w:rsidRPr="00A01497" w:rsidRDefault="005F0CDB" w:rsidP="00CB19EE">
            <w:pPr>
              <w:widowControl w:val="0"/>
              <w:autoSpaceDE w:val="0"/>
              <w:autoSpaceDN w:val="0"/>
              <w:adjustRightInd w:val="0"/>
              <w:jc w:val="center"/>
              <w:rPr>
                <w:sz w:val="24"/>
                <w:szCs w:val="24"/>
              </w:rPr>
            </w:pPr>
          </w:p>
        </w:tc>
        <w:tc>
          <w:tcPr>
            <w:tcW w:w="2031"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2896" w:type="dxa"/>
            <w:vMerge/>
            <w:shd w:val="clear" w:color="auto" w:fill="auto"/>
            <w:vAlign w:val="center"/>
          </w:tcPr>
          <w:p w:rsidR="005F0CDB" w:rsidRPr="00A01497" w:rsidRDefault="005F0CDB" w:rsidP="00FF0151">
            <w:pPr>
              <w:widowControl w:val="0"/>
              <w:autoSpaceDE w:val="0"/>
              <w:autoSpaceDN w:val="0"/>
              <w:adjustRightInd w:val="0"/>
              <w:jc w:val="center"/>
              <w:rPr>
                <w:sz w:val="24"/>
                <w:szCs w:val="24"/>
              </w:rPr>
            </w:pPr>
          </w:p>
        </w:tc>
        <w:tc>
          <w:tcPr>
            <w:tcW w:w="2059"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r>
      <w:tr w:rsidR="006D5398" w:rsidRPr="00A01497" w:rsidTr="00B97314">
        <w:trPr>
          <w:trHeight w:val="273"/>
        </w:trPr>
        <w:tc>
          <w:tcPr>
            <w:tcW w:w="1567" w:type="dxa"/>
            <w:vMerge/>
            <w:shd w:val="clear" w:color="auto" w:fill="auto"/>
          </w:tcPr>
          <w:p w:rsidR="006D5398" w:rsidRPr="00A01497" w:rsidRDefault="006D5398" w:rsidP="00FF0151">
            <w:pPr>
              <w:widowControl w:val="0"/>
              <w:autoSpaceDE w:val="0"/>
              <w:autoSpaceDN w:val="0"/>
              <w:adjustRightInd w:val="0"/>
              <w:jc w:val="center"/>
              <w:rPr>
                <w:sz w:val="24"/>
                <w:szCs w:val="24"/>
              </w:rPr>
            </w:pPr>
          </w:p>
        </w:tc>
        <w:tc>
          <w:tcPr>
            <w:tcW w:w="1612" w:type="dxa"/>
            <w:shd w:val="clear" w:color="auto" w:fill="auto"/>
          </w:tcPr>
          <w:p w:rsidR="006D5398" w:rsidRPr="00A01497" w:rsidRDefault="006D5398" w:rsidP="00FF0151">
            <w:pPr>
              <w:widowControl w:val="0"/>
              <w:autoSpaceDE w:val="0"/>
              <w:autoSpaceDN w:val="0"/>
              <w:adjustRightInd w:val="0"/>
              <w:jc w:val="center"/>
              <w:rPr>
                <w:b/>
                <w:sz w:val="24"/>
                <w:szCs w:val="24"/>
              </w:rPr>
            </w:pPr>
            <w:r w:rsidRPr="00A01497">
              <w:rPr>
                <w:b/>
                <w:sz w:val="24"/>
                <w:szCs w:val="24"/>
              </w:rPr>
              <w:t>Уметь</w:t>
            </w:r>
          </w:p>
        </w:tc>
        <w:tc>
          <w:tcPr>
            <w:tcW w:w="3479" w:type="dxa"/>
            <w:shd w:val="clear" w:color="auto" w:fill="auto"/>
          </w:tcPr>
          <w:p w:rsidR="006D5398" w:rsidRPr="00A01497" w:rsidRDefault="006D5398"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6D5398" w:rsidRPr="00A01497" w:rsidRDefault="006D5398"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6D5398" w:rsidRPr="00A01497" w:rsidRDefault="006D5398"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6D5398" w:rsidRPr="00A01497" w:rsidRDefault="006D5398"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6D5398" w:rsidRPr="00A01497" w:rsidRDefault="006D5398" w:rsidP="006C41CC">
            <w:pPr>
              <w:widowControl w:val="0"/>
              <w:autoSpaceDE w:val="0"/>
              <w:autoSpaceDN w:val="0"/>
              <w:adjustRightInd w:val="0"/>
              <w:rPr>
                <w:sz w:val="24"/>
                <w:szCs w:val="24"/>
              </w:rPr>
            </w:pPr>
          </w:p>
          <w:p w:rsidR="006D5398" w:rsidRPr="00A01497" w:rsidRDefault="006D5398"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6D5398" w:rsidRPr="00A01497" w:rsidRDefault="006D5398"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Разрабатывать организационно-управленческие решения в профессиональной сфере инновационной деятельности</w:t>
            </w:r>
          </w:p>
        </w:tc>
        <w:tc>
          <w:tcPr>
            <w:tcW w:w="2126"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Разрабатывать и применять организационно-управленческие решения в профессиональной сфере инновационной деятельности</w:t>
            </w:r>
          </w:p>
        </w:tc>
        <w:tc>
          <w:tcPr>
            <w:tcW w:w="2126" w:type="dxa"/>
            <w:vMerge/>
            <w:shd w:val="clear" w:color="auto" w:fill="auto"/>
            <w:vAlign w:val="center"/>
          </w:tcPr>
          <w:p w:rsidR="00F0439F" w:rsidRPr="00A01497" w:rsidRDefault="00F0439F" w:rsidP="000A149F">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Применять методики разработки вариантов организационно-управленческих решений, обосновывать их выбор с учетом критериев социально-экономической эффективности, уровня последствий и ответственности в сфере инновационной деятельности</w:t>
            </w:r>
          </w:p>
        </w:tc>
        <w:tc>
          <w:tcPr>
            <w:tcW w:w="2126" w:type="dxa"/>
            <w:vMerge/>
            <w:shd w:val="clear" w:color="auto" w:fill="auto"/>
            <w:vAlign w:val="center"/>
          </w:tcPr>
          <w:p w:rsidR="00F0439F" w:rsidRPr="00A01497" w:rsidRDefault="00F0439F" w:rsidP="000A149F">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center"/>
              <w:rPr>
                <w:b/>
                <w:sz w:val="24"/>
                <w:szCs w:val="24"/>
              </w:rPr>
            </w:pPr>
            <w:r w:rsidRPr="00A01497">
              <w:rPr>
                <w:b/>
                <w:sz w:val="24"/>
                <w:szCs w:val="24"/>
              </w:rPr>
              <w:t>Владеть</w:t>
            </w:r>
          </w:p>
        </w:tc>
        <w:tc>
          <w:tcPr>
            <w:tcW w:w="3479" w:type="dxa"/>
            <w:shd w:val="clear" w:color="auto" w:fill="auto"/>
          </w:tcPr>
          <w:p w:rsidR="00F0439F" w:rsidRPr="00A01497" w:rsidRDefault="00F0439F"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F0439F" w:rsidRPr="00A01497" w:rsidRDefault="00F0439F" w:rsidP="000A149F">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F0439F" w:rsidRPr="00A01497" w:rsidRDefault="00F0439F" w:rsidP="000A149F">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F0439F" w:rsidRPr="00A01497" w:rsidRDefault="00F0439F" w:rsidP="006C41CC">
            <w:pPr>
              <w:widowControl w:val="0"/>
              <w:autoSpaceDE w:val="0"/>
              <w:autoSpaceDN w:val="0"/>
              <w:adjustRightInd w:val="0"/>
              <w:rPr>
                <w:sz w:val="24"/>
                <w:szCs w:val="24"/>
              </w:rPr>
            </w:pPr>
          </w:p>
          <w:p w:rsidR="00F0439F" w:rsidRPr="00A01497" w:rsidRDefault="00F0439F"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Основными навыками разработки организационно-управленческих решений в профессиональной инновационной деятельности</w:t>
            </w:r>
          </w:p>
        </w:tc>
        <w:tc>
          <w:tcPr>
            <w:tcW w:w="2126"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Навыками применения принципов и технологий разработки организационно-управленческих решений</w:t>
            </w:r>
            <w:r w:rsidRPr="00F0439F">
              <w:rPr>
                <w:color w:val="000000"/>
                <w:sz w:val="24"/>
                <w:szCs w:val="24"/>
              </w:rPr>
              <w:br/>
            </w:r>
            <w:proofErr w:type="gramStart"/>
            <w:r w:rsidRPr="00F0439F">
              <w:rPr>
                <w:color w:val="000000"/>
                <w:sz w:val="24"/>
                <w:szCs w:val="24"/>
              </w:rPr>
              <w:t>решений</w:t>
            </w:r>
            <w:proofErr w:type="gramEnd"/>
            <w:r w:rsidRPr="00F0439F">
              <w:rPr>
                <w:color w:val="000000"/>
                <w:sz w:val="24"/>
                <w:szCs w:val="24"/>
              </w:rPr>
              <w:t xml:space="preserve"> в профессиональной инновационной деятельности</w:t>
            </w:r>
          </w:p>
        </w:tc>
        <w:tc>
          <w:tcPr>
            <w:tcW w:w="2126" w:type="dxa"/>
            <w:vMerge/>
            <w:shd w:val="clear" w:color="auto" w:fill="auto"/>
            <w:vAlign w:val="center"/>
          </w:tcPr>
          <w:p w:rsidR="00F0439F" w:rsidRPr="00A01497" w:rsidRDefault="00F0439F" w:rsidP="000A149F">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 xml:space="preserve">Навыками количественного и качественного анализа результатов принятия организационно-управленческих решений в </w:t>
            </w:r>
            <w:r w:rsidRPr="00F0439F">
              <w:rPr>
                <w:color w:val="000000"/>
                <w:sz w:val="24"/>
                <w:szCs w:val="24"/>
              </w:rPr>
              <w:lastRenderedPageBreak/>
              <w:t>профессиональной инновационной деятельности и уровня ответственности</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5909AB">
        <w:tc>
          <w:tcPr>
            <w:tcW w:w="1567" w:type="dxa"/>
            <w:vMerge w:val="restart"/>
            <w:shd w:val="clear" w:color="auto" w:fill="auto"/>
            <w:vAlign w:val="center"/>
          </w:tcPr>
          <w:p w:rsidR="00F0439F" w:rsidRPr="00A01497" w:rsidRDefault="00F0439F" w:rsidP="005F0CDB">
            <w:pPr>
              <w:widowControl w:val="0"/>
              <w:autoSpaceDE w:val="0"/>
              <w:autoSpaceDN w:val="0"/>
              <w:adjustRightInd w:val="0"/>
              <w:jc w:val="center"/>
              <w:rPr>
                <w:sz w:val="24"/>
                <w:szCs w:val="24"/>
              </w:rPr>
            </w:pPr>
            <w:r w:rsidRPr="00A01497">
              <w:rPr>
                <w:sz w:val="24"/>
                <w:szCs w:val="24"/>
              </w:rPr>
              <w:lastRenderedPageBreak/>
              <w:t>ПК-</w:t>
            </w:r>
            <w:r>
              <w:rPr>
                <w:sz w:val="24"/>
                <w:szCs w:val="24"/>
              </w:rPr>
              <w:t>11</w:t>
            </w: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b/>
                <w:sz w:val="24"/>
                <w:szCs w:val="24"/>
              </w:rPr>
              <w:t>Знать</w:t>
            </w:r>
          </w:p>
        </w:tc>
        <w:tc>
          <w:tcPr>
            <w:tcW w:w="3479" w:type="dxa"/>
            <w:shd w:val="clear" w:color="auto" w:fill="auto"/>
          </w:tcPr>
          <w:p w:rsidR="00F0439F" w:rsidRPr="00A01497" w:rsidRDefault="00F0439F"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F0439F" w:rsidRPr="00A01497" w:rsidRDefault="00F0439F" w:rsidP="00CB19EE">
            <w:pPr>
              <w:widowControl w:val="0"/>
              <w:autoSpaceDE w:val="0"/>
              <w:autoSpaceDN w:val="0"/>
              <w:adjustRightInd w:val="0"/>
              <w:jc w:val="center"/>
              <w:rPr>
                <w:sz w:val="24"/>
                <w:szCs w:val="24"/>
              </w:rPr>
            </w:pPr>
            <w:proofErr w:type="spellStart"/>
            <w:r w:rsidRPr="00A01497">
              <w:rPr>
                <w:sz w:val="24"/>
                <w:szCs w:val="24"/>
              </w:rPr>
              <w:t>Лекц</w:t>
            </w:r>
            <w:proofErr w:type="spellEnd"/>
            <w:r w:rsidRPr="00A01497">
              <w:rPr>
                <w:sz w:val="24"/>
                <w:szCs w:val="24"/>
              </w:rPr>
              <w:t>.</w:t>
            </w:r>
          </w:p>
          <w:p w:rsidR="00F0439F" w:rsidRPr="00A01497" w:rsidRDefault="00F0439F"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F0439F" w:rsidRPr="00A01497" w:rsidRDefault="00F0439F"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val="restart"/>
            <w:shd w:val="clear" w:color="auto" w:fill="auto"/>
            <w:vAlign w:val="center"/>
          </w:tcPr>
          <w:p w:rsidR="00F0439F" w:rsidRDefault="00F0439F" w:rsidP="006D5398">
            <w:pPr>
              <w:widowControl w:val="0"/>
              <w:autoSpaceDE w:val="0"/>
              <w:autoSpaceDN w:val="0"/>
              <w:adjustRightInd w:val="0"/>
              <w:jc w:val="center"/>
              <w:rPr>
                <w:sz w:val="24"/>
                <w:szCs w:val="24"/>
              </w:rPr>
            </w:pPr>
          </w:p>
          <w:p w:rsidR="00371674" w:rsidRPr="00EF7FDA" w:rsidRDefault="00371674" w:rsidP="00371674">
            <w:pPr>
              <w:widowControl w:val="0"/>
              <w:autoSpaceDE w:val="0"/>
              <w:autoSpaceDN w:val="0"/>
              <w:adjustRightInd w:val="0"/>
              <w:jc w:val="center"/>
              <w:rPr>
                <w:sz w:val="24"/>
                <w:szCs w:val="24"/>
              </w:rPr>
            </w:pPr>
            <w:r w:rsidRPr="00EF7FDA">
              <w:rPr>
                <w:sz w:val="24"/>
                <w:szCs w:val="24"/>
              </w:rPr>
              <w:t>1.1,</w:t>
            </w:r>
            <w:r>
              <w:rPr>
                <w:sz w:val="24"/>
                <w:szCs w:val="24"/>
              </w:rPr>
              <w:t xml:space="preserve"> 1.4,</w:t>
            </w:r>
            <w:r w:rsidRPr="00EF7FDA">
              <w:rPr>
                <w:sz w:val="24"/>
                <w:szCs w:val="24"/>
              </w:rPr>
              <w:t xml:space="preserve"> 1,</w:t>
            </w:r>
            <w:r>
              <w:rPr>
                <w:sz w:val="24"/>
                <w:szCs w:val="24"/>
              </w:rPr>
              <w:t>5</w:t>
            </w:r>
            <w:r w:rsidRPr="00EF7FDA">
              <w:rPr>
                <w:sz w:val="24"/>
                <w:szCs w:val="24"/>
              </w:rPr>
              <w:t>, 1.</w:t>
            </w:r>
            <w:r>
              <w:rPr>
                <w:sz w:val="24"/>
                <w:szCs w:val="24"/>
              </w:rPr>
              <w:t>6</w:t>
            </w:r>
            <w:r w:rsidRPr="00EF7FDA">
              <w:rPr>
                <w:sz w:val="24"/>
                <w:szCs w:val="24"/>
              </w:rPr>
              <w:t>,</w:t>
            </w:r>
          </w:p>
          <w:p w:rsidR="00371674" w:rsidRPr="00EF7FDA" w:rsidRDefault="00371674" w:rsidP="00371674">
            <w:pPr>
              <w:widowControl w:val="0"/>
              <w:autoSpaceDE w:val="0"/>
              <w:autoSpaceDN w:val="0"/>
              <w:adjustRightInd w:val="0"/>
              <w:jc w:val="center"/>
              <w:rPr>
                <w:sz w:val="24"/>
                <w:szCs w:val="24"/>
              </w:rPr>
            </w:pPr>
            <w:r w:rsidRPr="00EF7FDA">
              <w:rPr>
                <w:sz w:val="24"/>
                <w:szCs w:val="24"/>
              </w:rPr>
              <w:t>1.</w:t>
            </w:r>
            <w:r>
              <w:rPr>
                <w:sz w:val="24"/>
                <w:szCs w:val="24"/>
              </w:rPr>
              <w:t>7</w:t>
            </w:r>
            <w:r w:rsidRPr="00EF7FDA">
              <w:rPr>
                <w:sz w:val="24"/>
                <w:szCs w:val="24"/>
              </w:rPr>
              <w:t>, 1.</w:t>
            </w:r>
            <w:r>
              <w:rPr>
                <w:sz w:val="24"/>
                <w:szCs w:val="24"/>
              </w:rPr>
              <w:t>9</w:t>
            </w:r>
            <w:r w:rsidRPr="00EF7FDA">
              <w:rPr>
                <w:sz w:val="24"/>
                <w:szCs w:val="24"/>
              </w:rPr>
              <w:t>,</w:t>
            </w:r>
          </w:p>
          <w:p w:rsidR="00371674" w:rsidRPr="00EF7FDA" w:rsidRDefault="00371674" w:rsidP="00371674">
            <w:pPr>
              <w:widowControl w:val="0"/>
              <w:autoSpaceDE w:val="0"/>
              <w:autoSpaceDN w:val="0"/>
              <w:adjustRightInd w:val="0"/>
              <w:jc w:val="center"/>
              <w:rPr>
                <w:sz w:val="24"/>
                <w:szCs w:val="24"/>
              </w:rPr>
            </w:pPr>
            <w:r w:rsidRPr="00EF7FDA">
              <w:rPr>
                <w:sz w:val="24"/>
                <w:szCs w:val="24"/>
              </w:rPr>
              <w:t>2.1, 2.</w:t>
            </w:r>
            <w:r>
              <w:rPr>
                <w:sz w:val="24"/>
                <w:szCs w:val="24"/>
              </w:rPr>
              <w:t>3</w:t>
            </w:r>
            <w:r w:rsidRPr="00EF7FDA">
              <w:rPr>
                <w:sz w:val="24"/>
                <w:szCs w:val="24"/>
              </w:rPr>
              <w:t xml:space="preserve">, </w:t>
            </w:r>
          </w:p>
          <w:p w:rsidR="00371674" w:rsidRPr="00EF7FDA" w:rsidRDefault="00371674" w:rsidP="00371674">
            <w:pPr>
              <w:widowControl w:val="0"/>
              <w:autoSpaceDE w:val="0"/>
              <w:autoSpaceDN w:val="0"/>
              <w:adjustRightInd w:val="0"/>
              <w:jc w:val="center"/>
              <w:rPr>
                <w:sz w:val="24"/>
                <w:szCs w:val="24"/>
              </w:rPr>
            </w:pPr>
            <w:r w:rsidRPr="00EF7FDA">
              <w:rPr>
                <w:sz w:val="24"/>
                <w:szCs w:val="24"/>
              </w:rPr>
              <w:t>2.</w:t>
            </w:r>
            <w:r>
              <w:rPr>
                <w:sz w:val="24"/>
                <w:szCs w:val="24"/>
              </w:rPr>
              <w:t>5</w:t>
            </w:r>
            <w:r w:rsidRPr="00EF7FDA">
              <w:rPr>
                <w:sz w:val="24"/>
                <w:szCs w:val="24"/>
              </w:rPr>
              <w:t>, 2.</w:t>
            </w:r>
            <w:r>
              <w:rPr>
                <w:sz w:val="24"/>
                <w:szCs w:val="24"/>
              </w:rPr>
              <w:t>8</w:t>
            </w:r>
            <w:r w:rsidRPr="00EF7FDA">
              <w:rPr>
                <w:sz w:val="24"/>
                <w:szCs w:val="24"/>
              </w:rPr>
              <w:t>,</w:t>
            </w:r>
          </w:p>
          <w:p w:rsidR="00F0439F" w:rsidRPr="00A01497" w:rsidRDefault="00371674" w:rsidP="00371674">
            <w:pPr>
              <w:widowControl w:val="0"/>
              <w:autoSpaceDE w:val="0"/>
              <w:autoSpaceDN w:val="0"/>
              <w:adjustRightInd w:val="0"/>
              <w:jc w:val="center"/>
              <w:rPr>
                <w:sz w:val="24"/>
                <w:szCs w:val="24"/>
              </w:rPr>
            </w:pPr>
            <w:r w:rsidRPr="00EF7FDA">
              <w:rPr>
                <w:sz w:val="24"/>
                <w:szCs w:val="24"/>
              </w:rPr>
              <w:t xml:space="preserve">2.9, </w:t>
            </w:r>
            <w:r>
              <w:rPr>
                <w:sz w:val="24"/>
                <w:szCs w:val="24"/>
              </w:rPr>
              <w:t>2.11, 2.13, 2.14, 2.17, 2.16, 3.1, 3.3, 3.4, 3.5, 3.7, 3.8</w:t>
            </w:r>
          </w:p>
          <w:p w:rsidR="00F0439F" w:rsidRPr="00A01497" w:rsidRDefault="00F0439F" w:rsidP="00FF0151">
            <w:pPr>
              <w:widowControl w:val="0"/>
              <w:autoSpaceDE w:val="0"/>
              <w:autoSpaceDN w:val="0"/>
              <w:adjustRightInd w:val="0"/>
              <w:jc w:val="center"/>
              <w:rPr>
                <w:sz w:val="24"/>
                <w:szCs w:val="24"/>
              </w:rPr>
            </w:pPr>
          </w:p>
          <w:p w:rsidR="00F0439F" w:rsidRPr="00A01497" w:rsidRDefault="00F0439F" w:rsidP="00FF0151">
            <w:pPr>
              <w:widowControl w:val="0"/>
              <w:autoSpaceDE w:val="0"/>
              <w:autoSpaceDN w:val="0"/>
              <w:adjustRightInd w:val="0"/>
              <w:jc w:val="center"/>
              <w:rPr>
                <w:sz w:val="24"/>
                <w:szCs w:val="24"/>
              </w:rPr>
            </w:pPr>
          </w:p>
          <w:p w:rsidR="00F0439F" w:rsidRPr="00A01497" w:rsidRDefault="00F0439F"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F0439F" w:rsidRPr="00A01497" w:rsidRDefault="00F0439F" w:rsidP="006C41CC">
            <w:pPr>
              <w:widowControl w:val="0"/>
              <w:autoSpaceDE w:val="0"/>
              <w:autoSpaceDN w:val="0"/>
              <w:adjustRightInd w:val="0"/>
              <w:rPr>
                <w:sz w:val="24"/>
                <w:szCs w:val="24"/>
              </w:rPr>
            </w:pPr>
          </w:p>
          <w:p w:rsidR="00F0439F" w:rsidRPr="00A01497" w:rsidRDefault="00F0439F"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val="restart"/>
            <w:shd w:val="clear" w:color="auto" w:fill="auto"/>
          </w:tcPr>
          <w:p w:rsidR="00F0439F" w:rsidRPr="00A01497" w:rsidRDefault="00F0439F" w:rsidP="00FF0151">
            <w:pPr>
              <w:widowControl w:val="0"/>
              <w:autoSpaceDE w:val="0"/>
              <w:autoSpaceDN w:val="0"/>
              <w:adjustRightInd w:val="0"/>
              <w:rPr>
                <w:sz w:val="24"/>
                <w:szCs w:val="24"/>
              </w:rPr>
            </w:pPr>
            <w:r w:rsidRPr="00A01497">
              <w:rPr>
                <w:sz w:val="24"/>
                <w:szCs w:val="24"/>
              </w:rPr>
              <w:t xml:space="preserve">посещаемость занятий; </w:t>
            </w:r>
          </w:p>
          <w:p w:rsidR="00F0439F" w:rsidRPr="00A01497" w:rsidRDefault="00F0439F" w:rsidP="00FF0151">
            <w:pPr>
              <w:widowControl w:val="0"/>
              <w:autoSpaceDE w:val="0"/>
              <w:autoSpaceDN w:val="0"/>
              <w:adjustRightInd w:val="0"/>
              <w:rPr>
                <w:sz w:val="24"/>
                <w:szCs w:val="24"/>
              </w:rPr>
            </w:pPr>
            <w:r w:rsidRPr="00A01497">
              <w:rPr>
                <w:sz w:val="24"/>
                <w:szCs w:val="24"/>
              </w:rPr>
              <w:t xml:space="preserve">подготовка докладов; </w:t>
            </w:r>
          </w:p>
          <w:p w:rsidR="00F0439F" w:rsidRPr="00A01497" w:rsidRDefault="00F0439F" w:rsidP="00FF0151">
            <w:pPr>
              <w:widowControl w:val="0"/>
              <w:autoSpaceDE w:val="0"/>
              <w:autoSpaceDN w:val="0"/>
              <w:adjustRightInd w:val="0"/>
              <w:rPr>
                <w:sz w:val="24"/>
                <w:szCs w:val="24"/>
              </w:rPr>
            </w:pPr>
            <w:r w:rsidRPr="00A01497">
              <w:rPr>
                <w:sz w:val="24"/>
                <w:szCs w:val="24"/>
              </w:rPr>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F0439F" w:rsidRPr="005F0CDB" w:rsidRDefault="00F0439F"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Основные методы оценки вариантов предлагаемых управленческих решений в сфере инновационной деятельности</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F0439F" w:rsidRPr="005F0CDB" w:rsidRDefault="00F0439F"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Основы выбора предлагаемых вариантов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F0439F" w:rsidRPr="005F0CDB" w:rsidRDefault="00F0439F"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Методы разработки, обоснования и совершенствования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b/>
                <w:sz w:val="24"/>
                <w:szCs w:val="24"/>
              </w:rPr>
              <w:t>Уметь</w:t>
            </w:r>
          </w:p>
        </w:tc>
        <w:tc>
          <w:tcPr>
            <w:tcW w:w="3479" w:type="dxa"/>
            <w:shd w:val="clear" w:color="auto" w:fill="auto"/>
          </w:tcPr>
          <w:p w:rsidR="00F0439F" w:rsidRPr="00A01497" w:rsidRDefault="00F0439F"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F0439F" w:rsidRPr="00A01497" w:rsidRDefault="00F0439F"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F0439F" w:rsidRPr="00A01497" w:rsidRDefault="00F0439F"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F0439F" w:rsidRPr="00A01497" w:rsidRDefault="00F0439F" w:rsidP="006C41CC">
            <w:pPr>
              <w:widowControl w:val="0"/>
              <w:autoSpaceDE w:val="0"/>
              <w:autoSpaceDN w:val="0"/>
              <w:adjustRightInd w:val="0"/>
              <w:rPr>
                <w:sz w:val="24"/>
                <w:szCs w:val="24"/>
              </w:rPr>
            </w:pPr>
          </w:p>
          <w:p w:rsidR="00F0439F" w:rsidRPr="00A01497" w:rsidRDefault="00F0439F"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Подготавливать и принимать управленческие решения в сфере инновационной деятельности по вопросам профессиональной деятельности</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Разрабатывать и оценивать предлагаемые варианты управленческих решений в сфере инновационной деятельности, находить оптимальные организационн</w:t>
            </w:r>
            <w:proofErr w:type="gramStart"/>
            <w:r w:rsidRPr="00F0439F">
              <w:rPr>
                <w:color w:val="000000"/>
                <w:sz w:val="24"/>
                <w:szCs w:val="24"/>
              </w:rPr>
              <w:t>о-</w:t>
            </w:r>
            <w:proofErr w:type="gramEnd"/>
            <w:r w:rsidRPr="00F0439F">
              <w:rPr>
                <w:color w:val="000000"/>
                <w:sz w:val="24"/>
                <w:szCs w:val="24"/>
              </w:rPr>
              <w:t xml:space="preserve"> управленческие решения</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Разработать и обосновать предложения по совершенствованию вариантов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1048AE">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CB19EE">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b/>
                <w:sz w:val="24"/>
                <w:szCs w:val="24"/>
              </w:rPr>
              <w:t>Владеть</w:t>
            </w:r>
          </w:p>
        </w:tc>
        <w:tc>
          <w:tcPr>
            <w:tcW w:w="3479" w:type="dxa"/>
            <w:shd w:val="clear" w:color="auto" w:fill="auto"/>
          </w:tcPr>
          <w:p w:rsidR="00F0439F" w:rsidRPr="00A01497" w:rsidRDefault="00F0439F"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F0439F" w:rsidRPr="00A01497" w:rsidRDefault="00F0439F"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xml:space="preserve">. занятия (устный опрос, выполнение заданий), </w:t>
            </w:r>
          </w:p>
          <w:p w:rsidR="00F0439F" w:rsidRPr="00A01497" w:rsidRDefault="00F0439F"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371674" w:rsidRPr="00A01497" w:rsidTr="00FF0151">
        <w:tc>
          <w:tcPr>
            <w:tcW w:w="1567"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1612" w:type="dxa"/>
            <w:shd w:val="clear" w:color="auto" w:fill="auto"/>
          </w:tcPr>
          <w:p w:rsidR="00371674" w:rsidRPr="00A01497" w:rsidRDefault="00371674"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371674" w:rsidRPr="00371674" w:rsidRDefault="00371674" w:rsidP="00716B31">
            <w:pPr>
              <w:widowControl w:val="0"/>
              <w:autoSpaceDE w:val="0"/>
              <w:autoSpaceDN w:val="0"/>
              <w:adjustRightInd w:val="0"/>
              <w:spacing w:line="218" w:lineRule="exact"/>
              <w:ind w:left="30" w:right="30"/>
              <w:rPr>
                <w:color w:val="000000"/>
                <w:sz w:val="24"/>
                <w:szCs w:val="24"/>
              </w:rPr>
            </w:pPr>
            <w:r w:rsidRPr="00371674">
              <w:rPr>
                <w:color w:val="000000"/>
                <w:sz w:val="24"/>
                <w:szCs w:val="24"/>
              </w:rPr>
              <w:t>Основными навыками разработки вариантов управленческих решений в сфере инновационной деятельности</w:t>
            </w:r>
          </w:p>
        </w:tc>
        <w:tc>
          <w:tcPr>
            <w:tcW w:w="2126" w:type="dxa"/>
            <w:vMerge/>
            <w:shd w:val="clear" w:color="auto" w:fill="auto"/>
            <w:vAlign w:val="center"/>
          </w:tcPr>
          <w:p w:rsidR="00371674" w:rsidRPr="00A01497" w:rsidRDefault="00371674" w:rsidP="00FF0151">
            <w:pPr>
              <w:widowControl w:val="0"/>
              <w:autoSpaceDE w:val="0"/>
              <w:autoSpaceDN w:val="0"/>
              <w:adjustRightInd w:val="0"/>
              <w:jc w:val="center"/>
              <w:rPr>
                <w:sz w:val="24"/>
                <w:szCs w:val="24"/>
              </w:rPr>
            </w:pPr>
          </w:p>
        </w:tc>
        <w:tc>
          <w:tcPr>
            <w:tcW w:w="2031"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371674" w:rsidRPr="00A01497" w:rsidRDefault="00371674" w:rsidP="006C41CC">
            <w:pPr>
              <w:widowControl w:val="0"/>
              <w:autoSpaceDE w:val="0"/>
              <w:autoSpaceDN w:val="0"/>
              <w:adjustRightInd w:val="0"/>
              <w:rPr>
                <w:sz w:val="24"/>
                <w:szCs w:val="24"/>
              </w:rPr>
            </w:pPr>
          </w:p>
          <w:p w:rsidR="00371674" w:rsidRPr="00A01497" w:rsidRDefault="00371674"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r>
      <w:tr w:rsidR="00371674" w:rsidRPr="00A01497" w:rsidTr="00FF0151">
        <w:tc>
          <w:tcPr>
            <w:tcW w:w="1567"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1612" w:type="dxa"/>
            <w:shd w:val="clear" w:color="auto" w:fill="auto"/>
          </w:tcPr>
          <w:p w:rsidR="00371674" w:rsidRPr="00A01497" w:rsidRDefault="00371674"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371674" w:rsidRPr="00371674" w:rsidRDefault="00371674" w:rsidP="00716B31">
            <w:pPr>
              <w:widowControl w:val="0"/>
              <w:autoSpaceDE w:val="0"/>
              <w:autoSpaceDN w:val="0"/>
              <w:adjustRightInd w:val="0"/>
              <w:spacing w:line="218" w:lineRule="exact"/>
              <w:ind w:left="30" w:right="30"/>
              <w:rPr>
                <w:color w:val="000000"/>
                <w:sz w:val="24"/>
                <w:szCs w:val="24"/>
              </w:rPr>
            </w:pPr>
            <w:r w:rsidRPr="00371674">
              <w:rPr>
                <w:color w:val="000000"/>
                <w:sz w:val="24"/>
                <w:szCs w:val="24"/>
              </w:rPr>
              <w:t>Методами обоснования выбора управленческих решений в сфере инновационной деятельности на основе критериев социально-экономической эффективности с учетом рисков и возможных социально-экономических последствий принимаемых решений</w:t>
            </w:r>
          </w:p>
        </w:tc>
        <w:tc>
          <w:tcPr>
            <w:tcW w:w="2126" w:type="dxa"/>
            <w:vMerge/>
            <w:shd w:val="clear" w:color="auto" w:fill="auto"/>
            <w:vAlign w:val="center"/>
          </w:tcPr>
          <w:p w:rsidR="00371674" w:rsidRPr="00A01497" w:rsidRDefault="00371674" w:rsidP="00FF0151">
            <w:pPr>
              <w:widowControl w:val="0"/>
              <w:autoSpaceDE w:val="0"/>
              <w:autoSpaceDN w:val="0"/>
              <w:adjustRightInd w:val="0"/>
              <w:jc w:val="center"/>
              <w:rPr>
                <w:sz w:val="24"/>
                <w:szCs w:val="24"/>
              </w:rPr>
            </w:pPr>
          </w:p>
        </w:tc>
        <w:tc>
          <w:tcPr>
            <w:tcW w:w="2031"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2896" w:type="dxa"/>
            <w:vMerge/>
            <w:shd w:val="clear" w:color="auto" w:fill="auto"/>
            <w:vAlign w:val="center"/>
          </w:tcPr>
          <w:p w:rsidR="00371674" w:rsidRPr="00A01497" w:rsidRDefault="00371674" w:rsidP="00FF0151">
            <w:pPr>
              <w:widowControl w:val="0"/>
              <w:autoSpaceDE w:val="0"/>
              <w:autoSpaceDN w:val="0"/>
              <w:adjustRightInd w:val="0"/>
              <w:jc w:val="center"/>
              <w:rPr>
                <w:sz w:val="24"/>
                <w:szCs w:val="24"/>
              </w:rPr>
            </w:pPr>
          </w:p>
        </w:tc>
        <w:tc>
          <w:tcPr>
            <w:tcW w:w="2059"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r>
      <w:tr w:rsidR="00371674" w:rsidRPr="00A01497" w:rsidTr="002E61FC">
        <w:trPr>
          <w:trHeight w:val="1585"/>
        </w:trPr>
        <w:tc>
          <w:tcPr>
            <w:tcW w:w="1567"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1612" w:type="dxa"/>
            <w:shd w:val="clear" w:color="auto" w:fill="auto"/>
          </w:tcPr>
          <w:p w:rsidR="00371674" w:rsidRPr="00A01497" w:rsidRDefault="00371674"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371674" w:rsidRPr="00371674" w:rsidRDefault="00371674" w:rsidP="00716B31">
            <w:pPr>
              <w:widowControl w:val="0"/>
              <w:autoSpaceDE w:val="0"/>
              <w:autoSpaceDN w:val="0"/>
              <w:adjustRightInd w:val="0"/>
              <w:spacing w:line="218" w:lineRule="exact"/>
              <w:ind w:left="30" w:right="30"/>
              <w:rPr>
                <w:color w:val="000000"/>
                <w:sz w:val="24"/>
                <w:szCs w:val="24"/>
              </w:rPr>
            </w:pPr>
            <w:r w:rsidRPr="00371674">
              <w:rPr>
                <w:color w:val="000000"/>
                <w:sz w:val="24"/>
                <w:szCs w:val="24"/>
              </w:rPr>
              <w:t>Способностью разработать и критически оценить предлагаемые варианты совершенствования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371674" w:rsidRPr="00A01497" w:rsidRDefault="00371674" w:rsidP="00FF0151">
            <w:pPr>
              <w:widowControl w:val="0"/>
              <w:autoSpaceDE w:val="0"/>
              <w:autoSpaceDN w:val="0"/>
              <w:adjustRightInd w:val="0"/>
              <w:jc w:val="center"/>
              <w:rPr>
                <w:sz w:val="24"/>
                <w:szCs w:val="24"/>
              </w:rPr>
            </w:pPr>
          </w:p>
        </w:tc>
        <w:tc>
          <w:tcPr>
            <w:tcW w:w="2031"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2896" w:type="dxa"/>
            <w:vMerge/>
            <w:shd w:val="clear" w:color="auto" w:fill="auto"/>
            <w:vAlign w:val="center"/>
          </w:tcPr>
          <w:p w:rsidR="00371674" w:rsidRPr="00A01497" w:rsidRDefault="00371674" w:rsidP="001048AE">
            <w:pPr>
              <w:widowControl w:val="0"/>
              <w:autoSpaceDE w:val="0"/>
              <w:autoSpaceDN w:val="0"/>
              <w:adjustRightInd w:val="0"/>
              <w:jc w:val="center"/>
              <w:rPr>
                <w:sz w:val="24"/>
                <w:szCs w:val="24"/>
              </w:rPr>
            </w:pPr>
          </w:p>
        </w:tc>
        <w:tc>
          <w:tcPr>
            <w:tcW w:w="2059"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A01497" w:rsidRDefault="008A6864" w:rsidP="00A01497">
      <w:pPr>
        <w:pStyle w:val="a8"/>
        <w:numPr>
          <w:ilvl w:val="1"/>
          <w:numId w:val="20"/>
        </w:numPr>
        <w:jc w:val="both"/>
        <w:rPr>
          <w:rFonts w:ascii="Times New Roman" w:hAnsi="Times New Roman"/>
          <w:b/>
          <w:sz w:val="24"/>
          <w:szCs w:val="24"/>
        </w:rPr>
      </w:pPr>
      <w:r w:rsidRPr="00A01497">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По дисциплине </w:t>
      </w:r>
      <w:r w:rsidR="00FC2887">
        <w:rPr>
          <w:rFonts w:ascii="Times New Roman" w:eastAsia="Times New Roman" w:hAnsi="Times New Roman"/>
          <w:sz w:val="24"/>
          <w:szCs w:val="24"/>
        </w:rPr>
        <w:t>«</w:t>
      </w:r>
      <w:r w:rsidR="0092586F" w:rsidRPr="0092586F">
        <w:rPr>
          <w:rFonts w:ascii="Times New Roman" w:eastAsia="Times New Roman" w:hAnsi="Times New Roman"/>
          <w:sz w:val="24"/>
          <w:szCs w:val="24"/>
        </w:rPr>
        <w:t>Организация инновационной деятельности</w:t>
      </w:r>
      <w:r w:rsidR="00FC2887">
        <w:rPr>
          <w:rFonts w:ascii="Times New Roman" w:eastAsia="Times New Roman" w:hAnsi="Times New Roman"/>
          <w:sz w:val="24"/>
          <w:szCs w:val="24"/>
        </w:rPr>
        <w:t>»</w:t>
      </w:r>
      <w:r w:rsidR="0094335D">
        <w:rPr>
          <w:rFonts w:ascii="Times New Roman" w:eastAsia="Times New Roman" w:hAnsi="Times New Roman"/>
          <w:sz w:val="24"/>
          <w:szCs w:val="24"/>
        </w:rPr>
        <w:t xml:space="preserve"> </w:t>
      </w:r>
      <w:r w:rsidRPr="00EF7FDA">
        <w:rPr>
          <w:rFonts w:ascii="Times New Roman" w:eastAsia="Times New Roman" w:hAnsi="Times New Roman"/>
          <w:sz w:val="24"/>
          <w:szCs w:val="24"/>
        </w:rPr>
        <w:t xml:space="preserve">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два раза в семестр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При </w:t>
      </w:r>
      <w:proofErr w:type="gramStart"/>
      <w:r w:rsidRPr="00EF7FDA">
        <w:rPr>
          <w:rFonts w:ascii="Times New Roman" w:eastAsia="Times New Roman" w:hAnsi="Times New Roman"/>
          <w:sz w:val="24"/>
          <w:szCs w:val="24"/>
        </w:rPr>
        <w:t>обучении по</w:t>
      </w:r>
      <w:proofErr w:type="gramEnd"/>
      <w:r w:rsidRPr="00EF7FDA">
        <w:rPr>
          <w:rFonts w:ascii="Times New Roman" w:eastAsia="Times New Roman" w:hAnsi="Times New Roman"/>
          <w:sz w:val="24"/>
          <w:szCs w:val="24"/>
        </w:rPr>
        <w:t xml:space="preserve"> заочной форме обучения текущий контроль не предусмотрен.</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Промежуточная аттестация по дисциплине </w:t>
      </w:r>
      <w:r w:rsidR="00FC2887">
        <w:rPr>
          <w:rFonts w:ascii="Times New Roman" w:eastAsia="Times New Roman" w:hAnsi="Times New Roman"/>
          <w:sz w:val="24"/>
          <w:szCs w:val="24"/>
        </w:rPr>
        <w:t>«</w:t>
      </w:r>
      <w:r w:rsidR="00E838AB" w:rsidRPr="00E838AB">
        <w:rPr>
          <w:rFonts w:ascii="Times New Roman" w:eastAsia="Times New Roman" w:hAnsi="Times New Roman"/>
          <w:sz w:val="24"/>
          <w:szCs w:val="24"/>
        </w:rPr>
        <w:t>Организация инновационной деятельности</w:t>
      </w:r>
      <w:r w:rsidR="00FC2887">
        <w:rPr>
          <w:rFonts w:ascii="Times New Roman" w:eastAsia="Times New Roman" w:hAnsi="Times New Roman"/>
          <w:sz w:val="24"/>
          <w:szCs w:val="24"/>
        </w:rPr>
        <w:t>»</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94335D">
        <w:rPr>
          <w:rFonts w:ascii="Times New Roman" w:eastAsia="Times New Roman" w:hAnsi="Times New Roman"/>
          <w:sz w:val="24"/>
          <w:szCs w:val="24"/>
        </w:rPr>
        <w:t>зачета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FF0151">
          <w:pgSz w:w="11906" w:h="16838"/>
          <w:pgMar w:top="1418" w:right="1418" w:bottom="1418" w:left="1418"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0E4547" w:rsidP="00490DBE">
            <w:pPr>
              <w:pStyle w:val="11"/>
              <w:ind w:firstLine="0"/>
              <w:jc w:val="center"/>
              <w:rPr>
                <w:sz w:val="24"/>
                <w:szCs w:val="24"/>
              </w:rPr>
            </w:pPr>
            <w:r w:rsidRPr="00EF7FDA">
              <w:rPr>
                <w:sz w:val="24"/>
                <w:szCs w:val="24"/>
              </w:rPr>
              <w:t>4</w:t>
            </w:r>
          </w:p>
        </w:tc>
        <w:tc>
          <w:tcPr>
            <w:tcW w:w="2694" w:type="dxa"/>
          </w:tcPr>
          <w:p w:rsidR="008A6864" w:rsidRPr="002728CD" w:rsidRDefault="002728CD" w:rsidP="00490DBE">
            <w:pPr>
              <w:pStyle w:val="11"/>
              <w:ind w:firstLine="0"/>
              <w:jc w:val="center"/>
              <w:rPr>
                <w:sz w:val="24"/>
                <w:szCs w:val="24"/>
                <w:lang w:val="en-US"/>
              </w:rPr>
            </w:pPr>
            <w:r>
              <w:rPr>
                <w:sz w:val="24"/>
                <w:szCs w:val="24"/>
                <w:lang w:val="en-US"/>
              </w:rPr>
              <w:t>5</w:t>
            </w:r>
          </w:p>
        </w:tc>
      </w:tr>
      <w:tr w:rsidR="00A96467" w:rsidRPr="00EF7FDA" w:rsidTr="00FF0151">
        <w:trPr>
          <w:cantSplit/>
        </w:trPr>
        <w:tc>
          <w:tcPr>
            <w:tcW w:w="3828" w:type="dxa"/>
          </w:tcPr>
          <w:p w:rsidR="00A96467" w:rsidRPr="00EF7FDA" w:rsidRDefault="00327C71" w:rsidP="008F456E">
            <w:pPr>
              <w:pStyle w:val="11"/>
              <w:ind w:firstLine="0"/>
              <w:rPr>
                <w:sz w:val="24"/>
                <w:szCs w:val="24"/>
              </w:rPr>
            </w:pPr>
            <w:r w:rsidRPr="00EF7FDA">
              <w:rPr>
                <w:sz w:val="24"/>
                <w:szCs w:val="24"/>
              </w:rPr>
              <w:t xml:space="preserve">Выполнение заданий по дисциплине (УО, </w:t>
            </w:r>
            <w:r w:rsidR="008F456E">
              <w:rPr>
                <w:sz w:val="24"/>
                <w:szCs w:val="24"/>
              </w:rPr>
              <w:t xml:space="preserve"> </w:t>
            </w:r>
            <w:proofErr w:type="gramStart"/>
            <w:r w:rsidR="008F456E">
              <w:rPr>
                <w:sz w:val="24"/>
                <w:szCs w:val="24"/>
              </w:rPr>
              <w:t>ПР</w:t>
            </w:r>
            <w:proofErr w:type="gramEnd"/>
            <w:r w:rsidRPr="00EF7FDA">
              <w:rPr>
                <w:sz w:val="24"/>
                <w:szCs w:val="24"/>
              </w:rPr>
              <w:t>)</w:t>
            </w:r>
            <w:r w:rsidR="005950EF" w:rsidRPr="00EF7FDA">
              <w:rPr>
                <w:sz w:val="24"/>
                <w:szCs w:val="24"/>
              </w:rPr>
              <w:t>, в том числе:</w:t>
            </w:r>
          </w:p>
        </w:tc>
        <w:tc>
          <w:tcPr>
            <w:tcW w:w="2976" w:type="dxa"/>
            <w:shd w:val="clear" w:color="auto" w:fill="auto"/>
          </w:tcPr>
          <w:p w:rsidR="00A96467" w:rsidRPr="00EF7FDA" w:rsidRDefault="00A96467" w:rsidP="000E4547">
            <w:pPr>
              <w:pStyle w:val="11"/>
              <w:ind w:firstLine="0"/>
              <w:jc w:val="center"/>
              <w:rPr>
                <w:sz w:val="24"/>
                <w:szCs w:val="24"/>
              </w:rPr>
            </w:pPr>
            <w:r w:rsidRPr="00EF7FDA">
              <w:rPr>
                <w:sz w:val="24"/>
                <w:szCs w:val="24"/>
              </w:rPr>
              <w:t>1</w:t>
            </w:r>
            <w:r w:rsidR="000E4547" w:rsidRPr="00EF7FDA">
              <w:rPr>
                <w:sz w:val="24"/>
                <w:szCs w:val="24"/>
              </w:rPr>
              <w:t>6</w:t>
            </w:r>
          </w:p>
        </w:tc>
        <w:tc>
          <w:tcPr>
            <w:tcW w:w="2694" w:type="dxa"/>
          </w:tcPr>
          <w:p w:rsidR="00A96467" w:rsidRPr="00EF7FDA" w:rsidRDefault="00A96467" w:rsidP="00490DBE">
            <w:pPr>
              <w:pStyle w:val="11"/>
              <w:ind w:firstLine="0"/>
              <w:jc w:val="center"/>
              <w:rPr>
                <w:sz w:val="24"/>
                <w:szCs w:val="24"/>
              </w:rPr>
            </w:pPr>
            <w:r w:rsidRPr="00EF7FDA">
              <w:rPr>
                <w:sz w:val="24"/>
                <w:szCs w:val="24"/>
              </w:rPr>
              <w:t>25</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8F456E" w:rsidP="00490DBE">
            <w:pPr>
              <w:pStyle w:val="11"/>
              <w:ind w:firstLine="0"/>
              <w:jc w:val="center"/>
              <w:rPr>
                <w:i/>
                <w:sz w:val="24"/>
                <w:szCs w:val="24"/>
              </w:rPr>
            </w:pPr>
            <w:r>
              <w:rPr>
                <w:i/>
                <w:sz w:val="24"/>
                <w:szCs w:val="24"/>
              </w:rPr>
              <w:t>7</w:t>
            </w:r>
          </w:p>
        </w:tc>
        <w:tc>
          <w:tcPr>
            <w:tcW w:w="2694" w:type="dxa"/>
          </w:tcPr>
          <w:p w:rsidR="008A6864" w:rsidRPr="00EF7FDA" w:rsidRDefault="008F456E" w:rsidP="00490DBE">
            <w:pPr>
              <w:pStyle w:val="11"/>
              <w:ind w:firstLine="0"/>
              <w:jc w:val="center"/>
              <w:rPr>
                <w:i/>
                <w:sz w:val="24"/>
                <w:szCs w:val="24"/>
              </w:rPr>
            </w:pPr>
            <w:r>
              <w:rPr>
                <w:i/>
                <w:sz w:val="24"/>
                <w:szCs w:val="24"/>
              </w:rPr>
              <w:t>7</w:t>
            </w:r>
          </w:p>
        </w:tc>
      </w:tr>
      <w:tr w:rsidR="00AF2850" w:rsidRPr="00EF7FDA" w:rsidTr="00FF0151">
        <w:trPr>
          <w:cantSplit/>
        </w:trPr>
        <w:tc>
          <w:tcPr>
            <w:tcW w:w="3828" w:type="dxa"/>
          </w:tcPr>
          <w:p w:rsidR="00AF2850" w:rsidRPr="00EF7FDA" w:rsidRDefault="00AF2850" w:rsidP="006C41CC">
            <w:pPr>
              <w:pStyle w:val="11"/>
              <w:ind w:firstLine="0"/>
              <w:rPr>
                <w:sz w:val="24"/>
                <w:szCs w:val="24"/>
              </w:rPr>
            </w:pPr>
            <w:r w:rsidRPr="00EF7FDA">
              <w:rPr>
                <w:sz w:val="24"/>
                <w:szCs w:val="24"/>
              </w:rPr>
              <w:t>- решение задач (РЗ)</w:t>
            </w:r>
          </w:p>
        </w:tc>
        <w:tc>
          <w:tcPr>
            <w:tcW w:w="2976" w:type="dxa"/>
            <w:shd w:val="clear" w:color="auto" w:fill="auto"/>
          </w:tcPr>
          <w:p w:rsidR="00AF2850" w:rsidRDefault="00AF2850" w:rsidP="00490DBE">
            <w:pPr>
              <w:pStyle w:val="11"/>
              <w:ind w:firstLine="0"/>
              <w:jc w:val="center"/>
              <w:rPr>
                <w:i/>
                <w:sz w:val="24"/>
                <w:szCs w:val="24"/>
              </w:rPr>
            </w:pPr>
            <w:r w:rsidRPr="00EF7FDA">
              <w:rPr>
                <w:i/>
                <w:sz w:val="24"/>
                <w:szCs w:val="24"/>
              </w:rPr>
              <w:t>9</w:t>
            </w:r>
          </w:p>
        </w:tc>
        <w:tc>
          <w:tcPr>
            <w:tcW w:w="2694" w:type="dxa"/>
          </w:tcPr>
          <w:p w:rsidR="00AF2850" w:rsidRDefault="00AF2850" w:rsidP="00490DBE">
            <w:pPr>
              <w:pStyle w:val="11"/>
              <w:ind w:firstLine="0"/>
              <w:jc w:val="center"/>
              <w:rPr>
                <w:i/>
                <w:sz w:val="24"/>
                <w:szCs w:val="24"/>
              </w:rPr>
            </w:pPr>
            <w:r>
              <w:rPr>
                <w:i/>
                <w:sz w:val="24"/>
                <w:szCs w:val="24"/>
              </w:rPr>
              <w:t>9</w:t>
            </w:r>
          </w:p>
        </w:tc>
      </w:tr>
      <w:tr w:rsidR="00AF2850" w:rsidRPr="00EF7FDA" w:rsidTr="00FF0151">
        <w:trPr>
          <w:cantSplit/>
        </w:trPr>
        <w:tc>
          <w:tcPr>
            <w:tcW w:w="3828" w:type="dxa"/>
          </w:tcPr>
          <w:p w:rsidR="00AF2850" w:rsidRPr="00EF7FDA" w:rsidRDefault="00AF2850" w:rsidP="008F456E">
            <w:pPr>
              <w:pStyle w:val="11"/>
              <w:ind w:firstLine="0"/>
              <w:rPr>
                <w:sz w:val="24"/>
                <w:szCs w:val="24"/>
              </w:rPr>
            </w:pPr>
            <w:r w:rsidRPr="00EF7FDA">
              <w:rPr>
                <w:sz w:val="24"/>
                <w:szCs w:val="24"/>
              </w:rPr>
              <w:t xml:space="preserve">- </w:t>
            </w:r>
            <w:r>
              <w:rPr>
                <w:sz w:val="24"/>
                <w:szCs w:val="24"/>
              </w:rPr>
              <w:t>письменные работы</w:t>
            </w:r>
            <w:r w:rsidRPr="00EF7FDA">
              <w:rPr>
                <w:sz w:val="24"/>
                <w:szCs w:val="24"/>
              </w:rPr>
              <w:t xml:space="preserve"> (</w:t>
            </w:r>
            <w:proofErr w:type="gramStart"/>
            <w:r>
              <w:rPr>
                <w:sz w:val="24"/>
                <w:szCs w:val="24"/>
              </w:rPr>
              <w:t>ПР</w:t>
            </w:r>
            <w:proofErr w:type="gramEnd"/>
            <w:r w:rsidRPr="00EF7FDA">
              <w:rPr>
                <w:sz w:val="24"/>
                <w:szCs w:val="24"/>
              </w:rPr>
              <w:t>)</w:t>
            </w:r>
          </w:p>
        </w:tc>
        <w:tc>
          <w:tcPr>
            <w:tcW w:w="2976" w:type="dxa"/>
            <w:shd w:val="clear" w:color="auto" w:fill="auto"/>
          </w:tcPr>
          <w:p w:rsidR="00AF2850" w:rsidRPr="00EF7FDA" w:rsidRDefault="00AF2850" w:rsidP="00490DBE">
            <w:pPr>
              <w:jc w:val="center"/>
              <w:rPr>
                <w:i/>
                <w:sz w:val="24"/>
                <w:szCs w:val="24"/>
              </w:rPr>
            </w:pPr>
            <w:r>
              <w:rPr>
                <w:i/>
                <w:sz w:val="24"/>
                <w:szCs w:val="24"/>
              </w:rPr>
              <w:t>0</w:t>
            </w:r>
          </w:p>
        </w:tc>
        <w:tc>
          <w:tcPr>
            <w:tcW w:w="2694" w:type="dxa"/>
          </w:tcPr>
          <w:p w:rsidR="00AF2850" w:rsidRPr="00EF7FDA" w:rsidRDefault="00AF2850" w:rsidP="00490DBE">
            <w:pPr>
              <w:jc w:val="center"/>
              <w:rPr>
                <w:i/>
                <w:sz w:val="24"/>
                <w:szCs w:val="24"/>
              </w:rPr>
            </w:pPr>
            <w:r>
              <w:rPr>
                <w:i/>
                <w:sz w:val="24"/>
                <w:szCs w:val="24"/>
              </w:rPr>
              <w:t>9</w:t>
            </w:r>
          </w:p>
        </w:tc>
      </w:tr>
      <w:tr w:rsidR="00AF2850" w:rsidRPr="00EF7FDA" w:rsidTr="00FF0151">
        <w:trPr>
          <w:cantSplit/>
          <w:trHeight w:val="332"/>
        </w:trPr>
        <w:tc>
          <w:tcPr>
            <w:tcW w:w="3828" w:type="dxa"/>
          </w:tcPr>
          <w:p w:rsidR="00AF2850" w:rsidRPr="00EF7FDA" w:rsidRDefault="00AF2850" w:rsidP="00FF0151">
            <w:pPr>
              <w:pStyle w:val="11"/>
              <w:ind w:firstLine="0"/>
              <w:rPr>
                <w:sz w:val="24"/>
                <w:szCs w:val="24"/>
              </w:rPr>
            </w:pPr>
          </w:p>
        </w:tc>
        <w:tc>
          <w:tcPr>
            <w:tcW w:w="2976" w:type="dxa"/>
            <w:shd w:val="clear" w:color="auto" w:fill="auto"/>
          </w:tcPr>
          <w:p w:rsidR="00AF2850" w:rsidRPr="00EF7FDA" w:rsidRDefault="00AF2850" w:rsidP="00FF0151">
            <w:pPr>
              <w:pStyle w:val="11"/>
              <w:ind w:firstLine="0"/>
              <w:jc w:val="center"/>
              <w:rPr>
                <w:b/>
                <w:sz w:val="24"/>
                <w:szCs w:val="24"/>
              </w:rPr>
            </w:pPr>
            <w:r w:rsidRPr="00EF7FDA">
              <w:rPr>
                <w:b/>
                <w:sz w:val="24"/>
                <w:szCs w:val="24"/>
              </w:rPr>
              <w:t>20</w:t>
            </w:r>
          </w:p>
        </w:tc>
        <w:tc>
          <w:tcPr>
            <w:tcW w:w="2694" w:type="dxa"/>
          </w:tcPr>
          <w:p w:rsidR="00AF2850" w:rsidRPr="00EF7FDA" w:rsidRDefault="00AF2850" w:rsidP="00FF0151">
            <w:pPr>
              <w:pStyle w:val="11"/>
              <w:ind w:firstLine="0"/>
              <w:jc w:val="center"/>
              <w:rPr>
                <w:b/>
                <w:sz w:val="24"/>
                <w:szCs w:val="24"/>
              </w:rPr>
            </w:pPr>
            <w:r w:rsidRPr="00EF7FDA">
              <w:rPr>
                <w:b/>
                <w:sz w:val="24"/>
                <w:szCs w:val="24"/>
              </w:rPr>
              <w:t>30</w:t>
            </w:r>
          </w:p>
        </w:tc>
      </w:tr>
      <w:tr w:rsidR="00AF2850" w:rsidRPr="00EF7FDA" w:rsidTr="00FF0151">
        <w:trPr>
          <w:cantSplit/>
          <w:trHeight w:val="332"/>
        </w:trPr>
        <w:tc>
          <w:tcPr>
            <w:tcW w:w="9498" w:type="dxa"/>
            <w:gridSpan w:val="3"/>
          </w:tcPr>
          <w:p w:rsidR="00AF2850" w:rsidRPr="00EF7FDA" w:rsidRDefault="00AF2850" w:rsidP="00FF0151">
            <w:pPr>
              <w:pStyle w:val="11"/>
              <w:ind w:firstLine="0"/>
              <w:jc w:val="center"/>
              <w:rPr>
                <w:b/>
                <w:sz w:val="24"/>
                <w:szCs w:val="24"/>
              </w:rPr>
            </w:pPr>
            <w:r w:rsidRPr="00EF7FDA">
              <w:rPr>
                <w:i/>
                <w:sz w:val="24"/>
                <w:szCs w:val="24"/>
              </w:rPr>
              <w:t>Промежуточная аттестация (50 баллов)</w:t>
            </w:r>
          </w:p>
        </w:tc>
      </w:tr>
      <w:tr w:rsidR="00AF2850" w:rsidRPr="00EF7FDA" w:rsidTr="00FF0151">
        <w:trPr>
          <w:cantSplit/>
          <w:trHeight w:val="332"/>
        </w:trPr>
        <w:tc>
          <w:tcPr>
            <w:tcW w:w="9498" w:type="dxa"/>
            <w:gridSpan w:val="3"/>
          </w:tcPr>
          <w:p w:rsidR="00AF2850" w:rsidRPr="00EF7FDA" w:rsidRDefault="00AF2850" w:rsidP="001338AA">
            <w:pPr>
              <w:pStyle w:val="11"/>
              <w:ind w:firstLine="0"/>
              <w:rPr>
                <w:sz w:val="24"/>
                <w:szCs w:val="24"/>
              </w:rPr>
            </w:pPr>
            <w:r>
              <w:rPr>
                <w:sz w:val="24"/>
                <w:szCs w:val="24"/>
              </w:rPr>
              <w:t xml:space="preserve">Зачет </w:t>
            </w:r>
            <w:r w:rsidRPr="00EF7FDA">
              <w:rPr>
                <w:sz w:val="24"/>
                <w:szCs w:val="24"/>
              </w:rPr>
              <w:t xml:space="preserve"> в </w:t>
            </w:r>
            <w:r>
              <w:rPr>
                <w:sz w:val="24"/>
                <w:szCs w:val="24"/>
              </w:rPr>
              <w:t>устной</w:t>
            </w:r>
            <w:r w:rsidRPr="00EF7FDA">
              <w:rPr>
                <w:sz w:val="24"/>
                <w:szCs w:val="24"/>
              </w:rPr>
              <w:t xml:space="preserve"> форме</w:t>
            </w:r>
          </w:p>
        </w:tc>
      </w:tr>
      <w:tr w:rsidR="00AF2850" w:rsidRPr="00EF7FDA" w:rsidTr="00FF0151">
        <w:trPr>
          <w:cantSplit/>
          <w:trHeight w:val="332"/>
        </w:trPr>
        <w:tc>
          <w:tcPr>
            <w:tcW w:w="9498" w:type="dxa"/>
            <w:gridSpan w:val="3"/>
          </w:tcPr>
          <w:p w:rsidR="00AF2850" w:rsidRPr="00EF7FDA" w:rsidRDefault="00AF2850"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94335D" w:rsidRDefault="0094335D" w:rsidP="00DC3551">
      <w:pPr>
        <w:ind w:firstLine="709"/>
        <w:jc w:val="both"/>
        <w:rPr>
          <w:rFonts w:eastAsia="Calibri"/>
          <w:sz w:val="24"/>
          <w:szCs w:val="24"/>
          <w:lang w:eastAsia="en-US"/>
        </w:rPr>
      </w:pPr>
      <w:r>
        <w:rPr>
          <w:rFonts w:eastAsia="Calibri"/>
          <w:sz w:val="24"/>
          <w:szCs w:val="24"/>
          <w:lang w:eastAsia="en-US"/>
        </w:rPr>
        <w:t xml:space="preserve">Зачет </w:t>
      </w:r>
      <w:r w:rsidR="00DC3551" w:rsidRPr="00EF7FDA">
        <w:rPr>
          <w:rFonts w:eastAsia="Calibri"/>
          <w:sz w:val="24"/>
          <w:szCs w:val="24"/>
          <w:lang w:eastAsia="en-US"/>
        </w:rPr>
        <w:t xml:space="preserve">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w:t>
      </w:r>
      <w:proofErr w:type="gramStart"/>
      <w:r>
        <w:rPr>
          <w:rFonts w:eastAsia="Calibri"/>
          <w:sz w:val="24"/>
          <w:szCs w:val="24"/>
          <w:lang w:eastAsia="en-US"/>
        </w:rPr>
        <w:t>зачета</w:t>
      </w:r>
      <w:proofErr w:type="gramEnd"/>
      <w:r>
        <w:rPr>
          <w:rFonts w:eastAsia="Calibri"/>
          <w:sz w:val="24"/>
          <w:szCs w:val="24"/>
          <w:lang w:eastAsia="en-US"/>
        </w:rPr>
        <w:t xml:space="preserve"> </w:t>
      </w:r>
      <w:r w:rsidR="00DC3551" w:rsidRPr="00EF7FDA">
        <w:rPr>
          <w:rFonts w:eastAsia="Calibri"/>
          <w:sz w:val="24"/>
          <w:szCs w:val="24"/>
          <w:lang w:eastAsia="en-US"/>
        </w:rPr>
        <w:t>а обучающемуся выставляется оценка «</w:t>
      </w:r>
      <w:r>
        <w:rPr>
          <w:rFonts w:eastAsia="Calibri"/>
          <w:sz w:val="24"/>
          <w:szCs w:val="24"/>
          <w:lang w:eastAsia="en-US"/>
        </w:rPr>
        <w:t>зачтено</w:t>
      </w:r>
      <w:r w:rsidR="00DC3551" w:rsidRPr="00EF7FDA">
        <w:rPr>
          <w:rFonts w:eastAsia="Calibri"/>
          <w:sz w:val="24"/>
          <w:szCs w:val="24"/>
          <w:lang w:eastAsia="en-US"/>
        </w:rPr>
        <w:t>», «</w:t>
      </w:r>
      <w:r>
        <w:rPr>
          <w:rFonts w:eastAsia="Calibri"/>
          <w:sz w:val="24"/>
          <w:szCs w:val="24"/>
          <w:lang w:eastAsia="en-US"/>
        </w:rPr>
        <w:t>не зачтено</w:t>
      </w:r>
      <w:r w:rsidR="00DC3551" w:rsidRPr="00EF7FDA">
        <w:rPr>
          <w:rFonts w:eastAsia="Calibri"/>
          <w:sz w:val="24"/>
          <w:szCs w:val="24"/>
          <w:lang w:eastAsia="en-US"/>
        </w:rPr>
        <w:t>»</w:t>
      </w:r>
      <w:r>
        <w:rPr>
          <w:rFonts w:eastAsia="Calibri"/>
          <w:sz w:val="24"/>
          <w:szCs w:val="24"/>
          <w:lang w:eastAsia="en-US"/>
        </w:rPr>
        <w:t>.</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Оценка «зачтено» выставляется на зачете обучающимся, если:</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обучающийся знает и воспроизводит основные положения дисциплины в соответствии с заданием, применяет их для выполнения типового </w:t>
      </w:r>
      <w:proofErr w:type="gramStart"/>
      <w:r w:rsidRPr="0094335D">
        <w:rPr>
          <w:rFonts w:eastAsia="Calibri"/>
          <w:sz w:val="24"/>
          <w:szCs w:val="24"/>
          <w:lang w:eastAsia="en-US"/>
        </w:rPr>
        <w:t>задания</w:t>
      </w:r>
      <w:proofErr w:type="gramEnd"/>
      <w:r w:rsidRPr="0094335D">
        <w:rPr>
          <w:rFonts w:eastAsia="Calibri"/>
          <w:sz w:val="24"/>
          <w:szCs w:val="24"/>
          <w:lang w:eastAsia="en-US"/>
        </w:rPr>
        <w:t xml:space="preserve"> в котором очевиден способ решения;</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продемонстрировал базовые знания, умения и навыки важнейших разделов программы и содержания лекционного курса;</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у обучающегося не имеется затруднений в использовании научно-понятийного аппарата в терминологии курса, а если затруднения имеются, то они незначительные;</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на дополнительные вопросы преподавателя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дал правильные или частично правильные ответы;</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Компетенция (и) или ее часть (и) сформированы на базовом уровне (уровень 1) (см. табл. 1).</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Оценка «не зачтено» ставится на зачете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если:</w:t>
      </w:r>
    </w:p>
    <w:p w:rsidR="0094335D" w:rsidRPr="0094335D" w:rsidRDefault="0094335D" w:rsidP="0094335D">
      <w:pPr>
        <w:ind w:firstLine="709"/>
        <w:jc w:val="both"/>
        <w:rPr>
          <w:rFonts w:eastAsia="Calibri"/>
          <w:color w:val="FF0000"/>
          <w:sz w:val="24"/>
          <w:szCs w:val="24"/>
          <w:lang w:eastAsia="en-US"/>
        </w:rPr>
      </w:pPr>
      <w:r w:rsidRPr="0094335D">
        <w:rPr>
          <w:rFonts w:eastAsia="Calibri"/>
          <w:sz w:val="24"/>
          <w:szCs w:val="24"/>
          <w:lang w:eastAsia="en-US"/>
        </w:rPr>
        <w:t xml:space="preserve">-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94335D">
        <w:rPr>
          <w:sz w:val="24"/>
          <w:szCs w:val="24"/>
        </w:rPr>
        <w:t xml:space="preserve">  по предложенной преподавателем инструкции  решать типовые учебные задачи</w:t>
      </w:r>
      <w:r w:rsidRPr="0094335D">
        <w:rPr>
          <w:rFonts w:eastAsia="Calibri"/>
          <w:sz w:val="24"/>
          <w:szCs w:val="24"/>
          <w:lang w:eastAsia="en-US"/>
        </w:rPr>
        <w:t>;</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имеются существенные пробелы в знании основного материала по программе курса;</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в процессе ответа по теоретическому и практическому материалу, содержащемуся в вопросах зачетного билета, допущены принципиальные ошибки при изложении материала;</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имеются систематические пропуски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лекционных и практических занятий по неуважительным причинам;</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во время текущего контроля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набрал недостаточные для допуска к зачету баллы;</w:t>
      </w:r>
    </w:p>
    <w:p w:rsidR="0094335D" w:rsidRPr="0094335D" w:rsidRDefault="0094335D" w:rsidP="0094335D">
      <w:pPr>
        <w:ind w:firstLine="708"/>
        <w:jc w:val="both"/>
        <w:rPr>
          <w:rFonts w:eastAsia="Calibri"/>
          <w:sz w:val="24"/>
          <w:szCs w:val="24"/>
          <w:lang w:eastAsia="en-US"/>
        </w:rPr>
      </w:pPr>
      <w:r w:rsidRPr="0094335D">
        <w:rPr>
          <w:rFonts w:eastAsia="Calibri"/>
          <w:sz w:val="24"/>
          <w:szCs w:val="24"/>
          <w:lang w:eastAsia="en-US"/>
        </w:rPr>
        <w:t>- вовремя не подготовил отчет по практическим  работам, предусмотренным РПД.</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Компетенци</w:t>
      </w:r>
      <w:proofErr w:type="gramStart"/>
      <w:r w:rsidRPr="0094335D">
        <w:rPr>
          <w:rFonts w:eastAsia="Calibri"/>
          <w:sz w:val="24"/>
          <w:szCs w:val="24"/>
          <w:lang w:eastAsia="en-US"/>
        </w:rPr>
        <w:t>я(</w:t>
      </w:r>
      <w:proofErr w:type="gramEnd"/>
      <w:r w:rsidRPr="0094335D">
        <w:rPr>
          <w:rFonts w:eastAsia="Calibri"/>
          <w:sz w:val="24"/>
          <w:szCs w:val="24"/>
          <w:lang w:eastAsia="en-US"/>
        </w:rPr>
        <w:t>и) или ее часть (и) не сформированы.</w:t>
      </w:r>
    </w:p>
    <w:p w:rsidR="008A6864" w:rsidRPr="00EF7FDA" w:rsidRDefault="008A6864" w:rsidP="00B87822">
      <w:pPr>
        <w:jc w:val="both"/>
        <w:rPr>
          <w:rFonts w:eastAsia="Calibri"/>
          <w:sz w:val="24"/>
          <w:szCs w:val="24"/>
          <w:lang w:eastAsia="en-US"/>
        </w:rPr>
      </w:pPr>
    </w:p>
    <w:p w:rsidR="008A6864" w:rsidRPr="00EF7FDA" w:rsidRDefault="008A6864" w:rsidP="008A6864">
      <w:pPr>
        <w:ind w:left="708"/>
        <w:jc w:val="both"/>
        <w:rPr>
          <w:b/>
          <w:sz w:val="24"/>
          <w:szCs w:val="24"/>
        </w:rPr>
      </w:pPr>
      <w:r w:rsidRPr="00EF7FDA">
        <w:rPr>
          <w:b/>
          <w:sz w:val="24"/>
          <w:szCs w:val="24"/>
        </w:rPr>
        <w:lastRenderedPageBreak/>
        <w:t>1.3 Методические материалы, определяющие процедуры оценивания знаний, умений, навыков и (или) опыта деятельности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Оценивание результатов </w:t>
      </w:r>
      <w:proofErr w:type="gramStart"/>
      <w:r w:rsidRPr="00EF7FDA">
        <w:rPr>
          <w:rFonts w:eastAsia="Calibri"/>
          <w:sz w:val="24"/>
          <w:szCs w:val="24"/>
          <w:lang w:eastAsia="en-US"/>
        </w:rPr>
        <w:t>обучения студентов по дисциплине</w:t>
      </w:r>
      <w:proofErr w:type="gramEnd"/>
      <w:r w:rsidRPr="00EF7FDA">
        <w:rPr>
          <w:rFonts w:eastAsia="Calibri"/>
          <w:sz w:val="24"/>
          <w:szCs w:val="24"/>
          <w:lang w:eastAsia="en-US"/>
        </w:rPr>
        <w:t xml:space="preserve"> </w:t>
      </w:r>
      <w:r w:rsidR="00FC2887">
        <w:rPr>
          <w:rFonts w:eastAsia="Calibri"/>
          <w:sz w:val="24"/>
          <w:szCs w:val="24"/>
          <w:lang w:eastAsia="en-US"/>
        </w:rPr>
        <w:t>«</w:t>
      </w:r>
      <w:r w:rsidR="00E838AB" w:rsidRPr="00E838AB">
        <w:rPr>
          <w:rFonts w:eastAsia="Calibri"/>
          <w:sz w:val="24"/>
          <w:szCs w:val="24"/>
          <w:lang w:eastAsia="en-US"/>
        </w:rPr>
        <w:t>Организация инновационной деятельности</w:t>
      </w:r>
      <w:r w:rsidR="00FC2887">
        <w:rPr>
          <w:rFonts w:eastAsia="Calibri"/>
          <w:sz w:val="24"/>
          <w:szCs w:val="24"/>
          <w:lang w:eastAsia="en-US"/>
        </w:rPr>
        <w:t>»</w:t>
      </w:r>
      <w:r w:rsidR="0094335D">
        <w:rPr>
          <w:rFonts w:eastAsia="Calibri"/>
          <w:sz w:val="24"/>
          <w:szCs w:val="24"/>
          <w:lang w:eastAsia="en-US"/>
        </w:rPr>
        <w:t xml:space="preserve"> </w:t>
      </w:r>
      <w:r w:rsidRPr="00EF7FDA">
        <w:rPr>
          <w:rFonts w:eastAsia="Calibri"/>
          <w:sz w:val="24"/>
          <w:szCs w:val="24"/>
          <w:lang w:eastAsia="en-US"/>
        </w:rPr>
        <w:t>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r w:rsidR="001643C9">
        <w:rPr>
          <w:rFonts w:eastAsia="Calibri"/>
          <w:sz w:val="24"/>
          <w:szCs w:val="24"/>
          <w:lang w:eastAsia="en-US"/>
        </w:rPr>
        <w:t xml:space="preserve"> (УО)</w:t>
      </w:r>
      <w:r w:rsidRPr="00EF7FDA">
        <w:rPr>
          <w:rFonts w:eastAsia="Calibri"/>
          <w:sz w:val="24"/>
          <w:szCs w:val="24"/>
          <w:lang w:eastAsia="en-US"/>
        </w:rPr>
        <w:t>;</w:t>
      </w:r>
    </w:p>
    <w:p w:rsidR="00A51B43" w:rsidRDefault="008823DB" w:rsidP="000E4547">
      <w:pPr>
        <w:ind w:firstLine="709"/>
        <w:jc w:val="both"/>
        <w:rPr>
          <w:sz w:val="24"/>
          <w:szCs w:val="24"/>
        </w:rPr>
      </w:pPr>
      <w:r w:rsidRPr="00EF7FDA">
        <w:rPr>
          <w:rFonts w:eastAsia="Calibri"/>
          <w:sz w:val="24"/>
          <w:szCs w:val="24"/>
          <w:lang w:eastAsia="en-US"/>
        </w:rPr>
        <w:t xml:space="preserve">- </w:t>
      </w:r>
      <w:r w:rsidR="001643C9">
        <w:rPr>
          <w:sz w:val="24"/>
          <w:szCs w:val="24"/>
        </w:rPr>
        <w:t>выполнение письменных работ</w:t>
      </w:r>
      <w:r w:rsidR="00A51B43" w:rsidRPr="00EF7FDA">
        <w:rPr>
          <w:sz w:val="24"/>
          <w:szCs w:val="24"/>
        </w:rPr>
        <w:t xml:space="preserve"> (</w:t>
      </w:r>
      <w:proofErr w:type="gramStart"/>
      <w:r w:rsidR="001643C9">
        <w:rPr>
          <w:sz w:val="24"/>
          <w:szCs w:val="24"/>
        </w:rPr>
        <w:t>ПР</w:t>
      </w:r>
      <w:proofErr w:type="gramEnd"/>
      <w:r w:rsidR="00A51B43" w:rsidRPr="00EF7FDA">
        <w:rPr>
          <w:sz w:val="24"/>
          <w:szCs w:val="24"/>
        </w:rPr>
        <w:t>);</w:t>
      </w:r>
    </w:p>
    <w:p w:rsidR="003853CF" w:rsidRPr="003853CF" w:rsidRDefault="003853CF" w:rsidP="000E4547">
      <w:pPr>
        <w:ind w:firstLine="709"/>
        <w:jc w:val="both"/>
        <w:rPr>
          <w:sz w:val="24"/>
          <w:szCs w:val="24"/>
        </w:rPr>
      </w:pPr>
      <w:r>
        <w:rPr>
          <w:sz w:val="24"/>
          <w:szCs w:val="24"/>
        </w:rPr>
        <w:t xml:space="preserve">- решение задач </w:t>
      </w:r>
      <w:r w:rsidRPr="003853CF">
        <w:rPr>
          <w:sz w:val="24"/>
          <w:szCs w:val="24"/>
        </w:rPr>
        <w:t>(</w:t>
      </w:r>
      <w:r>
        <w:rPr>
          <w:sz w:val="24"/>
          <w:szCs w:val="24"/>
        </w:rPr>
        <w:t>РЗ</w:t>
      </w:r>
      <w:r w:rsidRPr="003853CF">
        <w:rPr>
          <w:sz w:val="24"/>
          <w:szCs w:val="24"/>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с </w:t>
      </w:r>
      <w:r w:rsidR="000E4547" w:rsidRPr="00EF7FDA">
        <w:rPr>
          <w:rFonts w:eastAsia="Calibri"/>
          <w:sz w:val="24"/>
          <w:szCs w:val="24"/>
          <w:lang w:eastAsia="en-US"/>
        </w:rPr>
        <w:t>направлением обучения</w:t>
      </w:r>
      <w:r w:rsidRPr="00EF7FDA">
        <w:rPr>
          <w:rFonts w:eastAsia="Calibri"/>
          <w:sz w:val="24"/>
          <w:szCs w:val="24"/>
          <w:lang w:eastAsia="en-US"/>
        </w:rPr>
        <w:t xml:space="preserve"> </w:t>
      </w:r>
      <w:proofErr w:type="gramStart"/>
      <w:r w:rsidRPr="00EF7FDA">
        <w:rPr>
          <w:rFonts w:eastAsia="Calibri"/>
          <w:sz w:val="24"/>
          <w:szCs w:val="24"/>
          <w:lang w:eastAsia="en-US"/>
        </w:rPr>
        <w:t>студента</w:t>
      </w:r>
      <w:proofErr w:type="gramEnd"/>
      <w:r w:rsidRPr="00EF7FDA">
        <w:rPr>
          <w:rFonts w:eastAsia="Calibri"/>
          <w:sz w:val="24"/>
          <w:szCs w:val="24"/>
          <w:lang w:eastAsia="en-US"/>
        </w:rPr>
        <w:t xml:space="preserve"> и </w:t>
      </w:r>
      <w:proofErr w:type="gramStart"/>
      <w:r w:rsidRPr="00EF7FDA">
        <w:rPr>
          <w:rFonts w:eastAsia="Calibri"/>
          <w:sz w:val="24"/>
          <w:szCs w:val="24"/>
          <w:lang w:eastAsia="en-US"/>
        </w:rPr>
        <w:t>каков</w:t>
      </w:r>
      <w:proofErr w:type="gramEnd"/>
      <w:r w:rsidRPr="00EF7FDA">
        <w:rPr>
          <w:rFonts w:eastAsia="Calibri"/>
          <w:sz w:val="24"/>
          <w:szCs w:val="24"/>
          <w:lang w:eastAsia="en-US"/>
        </w:rPr>
        <w:t xml:space="preserve"> авторский вклад в систематизацию, структурирование материала.</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 xml:space="preserve">Итоговый контроль освоения умения и усвоенных знаний дисциплины </w:t>
      </w:r>
      <w:r w:rsidR="00FC2887">
        <w:rPr>
          <w:rFonts w:eastAsia="Calibri"/>
          <w:sz w:val="24"/>
          <w:szCs w:val="24"/>
          <w:lang w:eastAsia="en-US"/>
        </w:rPr>
        <w:t>«</w:t>
      </w:r>
      <w:r w:rsidR="0092586F" w:rsidRPr="0092586F">
        <w:rPr>
          <w:rFonts w:eastAsia="Calibri"/>
          <w:sz w:val="24"/>
          <w:szCs w:val="24"/>
          <w:lang w:eastAsia="en-US"/>
        </w:rPr>
        <w:t>Организация инновационной деятельности</w:t>
      </w:r>
      <w:r w:rsidR="00FC2887">
        <w:rPr>
          <w:rFonts w:eastAsia="Calibri"/>
          <w:sz w:val="24"/>
          <w:szCs w:val="24"/>
          <w:lang w:eastAsia="en-US"/>
        </w:rPr>
        <w:t>»</w:t>
      </w:r>
      <w:r w:rsidR="0094335D">
        <w:rPr>
          <w:rFonts w:eastAsia="Calibri"/>
          <w:sz w:val="24"/>
          <w:szCs w:val="24"/>
          <w:lang w:eastAsia="en-US"/>
        </w:rPr>
        <w:t xml:space="preserve"> </w:t>
      </w:r>
      <w:r w:rsidRPr="00EF7FDA">
        <w:rPr>
          <w:rFonts w:eastAsia="Calibri"/>
          <w:sz w:val="24"/>
          <w:szCs w:val="24"/>
          <w:lang w:eastAsia="en-US"/>
        </w:rPr>
        <w:t xml:space="preserve">осуществляется  в процессе промежуточной аттестации </w:t>
      </w:r>
      <w:r w:rsidR="00BC3A89" w:rsidRPr="00EF7FDA">
        <w:rPr>
          <w:rFonts w:eastAsia="Calibri"/>
          <w:sz w:val="24"/>
          <w:szCs w:val="24"/>
          <w:lang w:eastAsia="en-US"/>
        </w:rPr>
        <w:t xml:space="preserve">на </w:t>
      </w:r>
      <w:r w:rsidR="0094335D">
        <w:rPr>
          <w:rFonts w:eastAsia="Calibri"/>
          <w:sz w:val="24"/>
          <w:szCs w:val="24"/>
          <w:lang w:eastAsia="en-US"/>
        </w:rPr>
        <w:t>Зачет</w:t>
      </w:r>
      <w:r w:rsidR="00BC3A89" w:rsidRPr="00EF7FDA">
        <w:rPr>
          <w:rFonts w:eastAsia="Calibri"/>
          <w:sz w:val="24"/>
          <w:szCs w:val="24"/>
          <w:lang w:eastAsia="en-US"/>
        </w:rPr>
        <w:t>е</w:t>
      </w:r>
      <w:r w:rsidRPr="00EF7FDA">
        <w:rPr>
          <w:rFonts w:eastAsia="Calibri"/>
          <w:sz w:val="24"/>
          <w:szCs w:val="24"/>
          <w:lang w:eastAsia="en-US"/>
        </w:rPr>
        <w:t>. Усло</w:t>
      </w:r>
      <w:r w:rsidR="00BC3A89" w:rsidRPr="00EF7FDA">
        <w:rPr>
          <w:rFonts w:eastAsia="Calibri"/>
          <w:sz w:val="24"/>
          <w:szCs w:val="24"/>
          <w:lang w:eastAsia="en-US"/>
        </w:rPr>
        <w:t xml:space="preserve">вием допуска к </w:t>
      </w:r>
      <w:r w:rsidR="0094335D">
        <w:rPr>
          <w:rFonts w:eastAsia="Calibri"/>
          <w:sz w:val="24"/>
          <w:szCs w:val="24"/>
          <w:lang w:eastAsia="en-US"/>
        </w:rPr>
        <w:t>зачет</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EF7FDA" w:rsidRDefault="008A6864" w:rsidP="008A6864">
      <w:pPr>
        <w:ind w:firstLine="709"/>
        <w:jc w:val="both"/>
        <w:rPr>
          <w:sz w:val="24"/>
          <w:szCs w:val="24"/>
        </w:rPr>
      </w:pPr>
      <w:r w:rsidRPr="008F456E">
        <w:rPr>
          <w:b/>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Pr="00EF7FDA">
        <w:rPr>
          <w:b/>
          <w:sz w:val="24"/>
          <w:szCs w:val="24"/>
        </w:rPr>
        <w:t xml:space="preserve"> </w:t>
      </w: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Pr="00EF7FDA" w:rsidRDefault="00246BFF" w:rsidP="00246BFF">
      <w:pPr>
        <w:ind w:firstLine="709"/>
        <w:jc w:val="both"/>
        <w:rPr>
          <w:b/>
          <w:sz w:val="24"/>
          <w:szCs w:val="24"/>
        </w:rPr>
      </w:pPr>
      <w:r w:rsidRPr="003853CF">
        <w:rPr>
          <w:b/>
          <w:sz w:val="24"/>
          <w:szCs w:val="24"/>
        </w:rPr>
        <w:t>2.1.1</w:t>
      </w:r>
      <w:r w:rsidRPr="00EF7FDA">
        <w:rPr>
          <w:b/>
          <w:i/>
          <w:sz w:val="24"/>
          <w:szCs w:val="24"/>
        </w:rPr>
        <w:t xml:space="preserve">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716B31" w:rsidRDefault="00716B31" w:rsidP="00246BFF">
      <w:pPr>
        <w:ind w:firstLine="709"/>
        <w:jc w:val="both"/>
        <w:rPr>
          <w:sz w:val="24"/>
          <w:szCs w:val="24"/>
        </w:rPr>
      </w:pP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такое инновации,  каково их место в системе хозяйствования?</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понимают под научными исследованиями и разработками?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В чем отличие </w:t>
      </w:r>
      <w:proofErr w:type="gramStart"/>
      <w:r w:rsidRPr="00716B31">
        <w:rPr>
          <w:rFonts w:ascii="Times New Roman" w:hAnsi="Times New Roman"/>
          <w:color w:val="000000"/>
          <w:sz w:val="24"/>
          <w:szCs w:val="24"/>
        </w:rPr>
        <w:t>продуктовых</w:t>
      </w:r>
      <w:proofErr w:type="gramEnd"/>
      <w:r w:rsidRPr="00716B31">
        <w:rPr>
          <w:rFonts w:ascii="Times New Roman" w:hAnsi="Times New Roman"/>
          <w:color w:val="000000"/>
          <w:sz w:val="24"/>
          <w:szCs w:val="24"/>
        </w:rPr>
        <w:t xml:space="preserve"> инновация от процессных?</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Какие свойства характерны для инноваций?</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proofErr w:type="gramStart"/>
      <w:r w:rsidRPr="00716B31">
        <w:rPr>
          <w:rFonts w:ascii="Times New Roman" w:hAnsi="Times New Roman"/>
          <w:color w:val="000000"/>
          <w:sz w:val="24"/>
          <w:szCs w:val="24"/>
        </w:rPr>
        <w:t>Какие</w:t>
      </w:r>
      <w:proofErr w:type="gramEnd"/>
      <w:r w:rsidRPr="00716B31">
        <w:rPr>
          <w:rFonts w:ascii="Times New Roman" w:hAnsi="Times New Roman"/>
          <w:color w:val="000000"/>
          <w:sz w:val="24"/>
          <w:szCs w:val="24"/>
        </w:rPr>
        <w:t xml:space="preserve"> стадия включает жизненный цикл инноваций?</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proofErr w:type="gramStart"/>
      <w:r w:rsidRPr="00716B31">
        <w:rPr>
          <w:rFonts w:ascii="Times New Roman" w:hAnsi="Times New Roman"/>
          <w:color w:val="000000"/>
          <w:sz w:val="24"/>
          <w:szCs w:val="24"/>
        </w:rPr>
        <w:t>Кто</w:t>
      </w:r>
      <w:proofErr w:type="gramEnd"/>
      <w:r w:rsidRPr="00716B31">
        <w:rPr>
          <w:rFonts w:ascii="Times New Roman" w:hAnsi="Times New Roman"/>
          <w:color w:val="000000"/>
          <w:sz w:val="24"/>
          <w:szCs w:val="24"/>
        </w:rPr>
        <w:t xml:space="preserve"> может быть и является субъектом инновационной деятельности? </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sz w:val="24"/>
          <w:szCs w:val="24"/>
        </w:rPr>
      </w:pPr>
      <w:r w:rsidRPr="00716B31">
        <w:rPr>
          <w:rFonts w:ascii="Times New Roman" w:hAnsi="Times New Roman"/>
          <w:color w:val="000000"/>
          <w:sz w:val="24"/>
          <w:szCs w:val="24"/>
        </w:rPr>
        <w:t>Что такое инновационная сфера, ее характеристики?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Каковы задачи организации инновационной деятельности? </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представляет собой  система управления инновационными процессами?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В чем отличие целевой подсистемы </w:t>
      </w:r>
      <w:proofErr w:type="gramStart"/>
      <w:r w:rsidRPr="00716B31">
        <w:rPr>
          <w:rFonts w:ascii="Times New Roman" w:hAnsi="Times New Roman"/>
          <w:color w:val="000000"/>
          <w:sz w:val="24"/>
          <w:szCs w:val="24"/>
        </w:rPr>
        <w:t>от</w:t>
      </w:r>
      <w:proofErr w:type="gramEnd"/>
      <w:r w:rsidRPr="00716B31">
        <w:rPr>
          <w:rFonts w:ascii="Times New Roman" w:hAnsi="Times New Roman"/>
          <w:color w:val="000000"/>
          <w:sz w:val="24"/>
          <w:szCs w:val="24"/>
        </w:rPr>
        <w:t xml:space="preserve"> управляемой?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lastRenderedPageBreak/>
        <w:t>Каковы основные признаки классификации инноваций, их особенности?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Каким образом осуществляется кодирование инноваций?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направления классификации инноваций в большей мере отражают новизну и инновационные изменения?</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Каковы основные отличия продуктовых инноваций </w:t>
      </w:r>
      <w:proofErr w:type="gramStart"/>
      <w:r w:rsidRPr="00716B31">
        <w:rPr>
          <w:rFonts w:ascii="Times New Roman" w:hAnsi="Times New Roman"/>
          <w:color w:val="000000"/>
          <w:sz w:val="24"/>
          <w:szCs w:val="24"/>
        </w:rPr>
        <w:t>от</w:t>
      </w:r>
      <w:proofErr w:type="gramEnd"/>
      <w:r w:rsidRPr="00716B31">
        <w:rPr>
          <w:rFonts w:ascii="Times New Roman" w:hAnsi="Times New Roman"/>
          <w:color w:val="000000"/>
          <w:sz w:val="24"/>
          <w:szCs w:val="24"/>
        </w:rPr>
        <w:t xml:space="preserve"> процессных?</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Чем отличается распространение инноваций от диффузии инновации?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От каких факторов зависит скорость диффузии инновации?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свойства инноваций являются основными?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состоит сущность циклов  Н.Д.Кондратьева?</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факторы оказывают влияние на уровень социально-экономического развития страны?</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такое инновационный процесс?</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является конечным результатом инновационной деятельности?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 xml:space="preserve">Какие этапы включает в себя инновационный процесс?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В чем состоят задачи проведения фундаментальных исследований?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выражаются результаты прикладных исследований?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Какие фазы необходимы для перехода простого инновационного процесса в </w:t>
      </w:r>
      <w:proofErr w:type="gramStart"/>
      <w:r w:rsidRPr="00716B31">
        <w:rPr>
          <w:rFonts w:ascii="Times New Roman" w:hAnsi="Times New Roman"/>
          <w:color w:val="000000"/>
          <w:sz w:val="24"/>
          <w:szCs w:val="24"/>
        </w:rPr>
        <w:t>товарный</w:t>
      </w:r>
      <w:proofErr w:type="gramEnd"/>
      <w:r w:rsidRPr="00716B31">
        <w:rPr>
          <w:rFonts w:ascii="Times New Roman" w:hAnsi="Times New Roman"/>
          <w:color w:val="000000"/>
          <w:sz w:val="24"/>
          <w:szCs w:val="24"/>
        </w:rPr>
        <w:t>?</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особенность маркетинговой деятельности в инновационном процессе?</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Какие показатели или характеристики рассчитываются при оценке состояния инвестиционного рынка по национальной экономике в целом и что они конкретно характеризуют?</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Что такое перспективность отрасли и почему необходима ее оценка при анализе и оценке инвестиционного рынка?</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В каких целях проводятся анализ и прогнозирование инвестиционного рынка в региональном разрезе?</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Что лежит в основе и что составляет оценку инвестиционной привле</w:t>
      </w:r>
      <w:r w:rsidRPr="00716B31">
        <w:rPr>
          <w:rFonts w:ascii="Times New Roman" w:hAnsi="Times New Roman"/>
          <w:color w:val="000000"/>
          <w:sz w:val="24"/>
          <w:szCs w:val="24"/>
        </w:rPr>
        <w:softHyphen/>
        <w:t>кательности отдельных предприятий, организаций, компаний и фирм?</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Почему и каким образом при оценке инвестиционной привлекательности компаний и фирм учитывается их финансовое состояние и финансовая устойчивость.</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понимается под стратегией?</w:t>
      </w:r>
      <w:r w:rsidRPr="00716B31">
        <w:rPr>
          <w:rFonts w:ascii="Times New Roman" w:hAnsi="Times New Roman"/>
          <w:sz w:val="24"/>
          <w:szCs w:val="24"/>
        </w:rPr>
        <w:t xml:space="preserve"> В чем особенности выбора инновационной стратегии?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sz w:val="24"/>
          <w:szCs w:val="24"/>
        </w:rPr>
        <w:t>Какова классификация инновационных стратегий?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 xml:space="preserve">В чем отличие технологических угроз </w:t>
      </w:r>
      <w:proofErr w:type="gramStart"/>
      <w:r w:rsidRPr="00716B31">
        <w:rPr>
          <w:rFonts w:ascii="Times New Roman" w:hAnsi="Times New Roman"/>
          <w:sz w:val="24"/>
          <w:szCs w:val="24"/>
        </w:rPr>
        <w:t>от</w:t>
      </w:r>
      <w:proofErr w:type="gramEnd"/>
      <w:r w:rsidRPr="00716B31">
        <w:rPr>
          <w:rFonts w:ascii="Times New Roman" w:hAnsi="Times New Roman"/>
          <w:sz w:val="24"/>
          <w:szCs w:val="24"/>
        </w:rPr>
        <w:t xml:space="preserve"> функциональных?</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Какие факторы должны учитываться при разработке и выборе стратегии в инновационной деятельности?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Какие детерминанты можно считать специфическими при формировании портфеля инновационных стратегий?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представляет собой инновационный проект?</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В чем основные отличия исследовательского проекта </w:t>
      </w:r>
      <w:proofErr w:type="gramStart"/>
      <w:r w:rsidRPr="00716B31">
        <w:rPr>
          <w:rFonts w:ascii="Times New Roman" w:hAnsi="Times New Roman"/>
          <w:color w:val="000000"/>
          <w:sz w:val="24"/>
          <w:szCs w:val="24"/>
        </w:rPr>
        <w:t>от</w:t>
      </w:r>
      <w:proofErr w:type="gramEnd"/>
      <w:r w:rsidRPr="00716B31">
        <w:rPr>
          <w:rFonts w:ascii="Times New Roman" w:hAnsi="Times New Roman"/>
          <w:color w:val="000000"/>
          <w:sz w:val="24"/>
          <w:szCs w:val="24"/>
        </w:rPr>
        <w:t xml:space="preserve"> инновационного?</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Каковы источники финансирования исследовательских проектов?</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представляют собой венчурные проекты?</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Какими бывают инновационные проекты в зависимости от масштабности решаемых задач?</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Что представляют собой </w:t>
      </w:r>
      <w:proofErr w:type="spellStart"/>
      <w:r w:rsidRPr="00716B31">
        <w:rPr>
          <w:rFonts w:ascii="Times New Roman" w:hAnsi="Times New Roman"/>
          <w:color w:val="000000"/>
          <w:sz w:val="24"/>
          <w:szCs w:val="24"/>
        </w:rPr>
        <w:t>мультипроекты</w:t>
      </w:r>
      <w:proofErr w:type="spellEnd"/>
      <w:r w:rsidRPr="00716B31">
        <w:rPr>
          <w:rFonts w:ascii="Times New Roman" w:hAnsi="Times New Roman"/>
          <w:color w:val="000000"/>
          <w:sz w:val="24"/>
          <w:szCs w:val="24"/>
        </w:rPr>
        <w:t>?</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факторы влияют на эффективность управления инновационным проектом?</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Каким образом можно представить механизм управления процессом НИОКР?</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Какова характеристика портфеля НИОКР?</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 рассчитывается рентабельность портфеля инновационных проектов?</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Перечислите основные направления анализа спроса на нововведения.</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Что представляют собой детерминанты спроса на инновационную продукцию?</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 xml:space="preserve">Какие факторы, влияющие на величину спроса можно отнести к </w:t>
      </w:r>
      <w:proofErr w:type="gramStart"/>
      <w:r w:rsidRPr="00A36D91">
        <w:rPr>
          <w:rFonts w:ascii="Times New Roman" w:hAnsi="Times New Roman"/>
          <w:sz w:val="24"/>
          <w:szCs w:val="24"/>
        </w:rPr>
        <w:t>внешним</w:t>
      </w:r>
      <w:proofErr w:type="gramEnd"/>
      <w:r w:rsidRPr="00A36D91">
        <w:rPr>
          <w:rFonts w:ascii="Times New Roman" w:hAnsi="Times New Roman"/>
          <w:sz w:val="24"/>
          <w:szCs w:val="24"/>
        </w:rPr>
        <w:t>?</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Сформулируйте виды спроса на инновационную продукцию.</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Какие виды спроса различают в зависимости от форм образования?</w:t>
      </w:r>
    </w:p>
    <w:p w:rsidR="00716B3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В чем заключается сущность предложения на инновационную продукцию?</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sz w:val="24"/>
          <w:szCs w:val="24"/>
        </w:rPr>
        <w:lastRenderedPageBreak/>
        <w:t>В чем основные отличия цены продавца и цены покупателя на инновационную продукцию?</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sz w:val="24"/>
          <w:szCs w:val="24"/>
        </w:rPr>
        <w:t>Для чего используется и как рассчитывается ставка роялти?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716B31">
        <w:rPr>
          <w:rFonts w:ascii="Times New Roman" w:hAnsi="Times New Roman"/>
          <w:color w:val="000000"/>
          <w:sz w:val="24"/>
          <w:szCs w:val="24"/>
        </w:rPr>
        <w:t xml:space="preserve">В чем выражается эффективность использования инноваций? </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716B31">
        <w:rPr>
          <w:rFonts w:ascii="Times New Roman" w:hAnsi="Times New Roman"/>
          <w:color w:val="000000"/>
          <w:sz w:val="24"/>
          <w:szCs w:val="24"/>
        </w:rPr>
        <w:t xml:space="preserve">Перечислите виды эффекта от инновационной деятельности. </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 xml:space="preserve">С </w:t>
      </w:r>
      <w:proofErr w:type="gramStart"/>
      <w:r w:rsidRPr="00A36D91">
        <w:rPr>
          <w:rFonts w:ascii="Times New Roman" w:hAnsi="Times New Roman"/>
          <w:color w:val="000000"/>
          <w:sz w:val="24"/>
          <w:szCs w:val="24"/>
        </w:rPr>
        <w:t>помощью</w:t>
      </w:r>
      <w:proofErr w:type="gramEnd"/>
      <w:r w:rsidRPr="00A36D91">
        <w:rPr>
          <w:rFonts w:ascii="Times New Roman" w:hAnsi="Times New Roman"/>
          <w:color w:val="000000"/>
          <w:sz w:val="24"/>
          <w:szCs w:val="24"/>
        </w:rPr>
        <w:t xml:space="preserve"> каких методов определяется эффективность инновационных проектов?</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Для чего используется внутренняя норма дохода на капитал по проекту?</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 рассчитать чистый приведенный доход по проекту?</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Для чего используется метод приведенной стоимости?</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Имеет ли какие- либо ограничения срок окупаемости проекта?</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Какие затраты связаны с изобретательством?</w:t>
      </w:r>
    </w:p>
    <w:p w:rsidR="00716B31" w:rsidRP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 анализируют общие затраты на создание новой техники?</w:t>
      </w:r>
    </w:p>
    <w:p w:rsidR="00716B31" w:rsidRDefault="00716B31" w:rsidP="00246BFF">
      <w:pPr>
        <w:ind w:firstLine="709"/>
        <w:jc w:val="both"/>
        <w:rPr>
          <w:sz w:val="24"/>
          <w:szCs w:val="24"/>
        </w:rPr>
      </w:pPr>
    </w:p>
    <w:p w:rsidR="008A6864" w:rsidRPr="00EF7FDA" w:rsidRDefault="00C126A0" w:rsidP="00246BFF">
      <w:pPr>
        <w:ind w:firstLine="709"/>
        <w:jc w:val="both"/>
        <w:rPr>
          <w:i/>
          <w:sz w:val="24"/>
          <w:szCs w:val="24"/>
        </w:rPr>
      </w:pPr>
      <w:r w:rsidRPr="00EF7FDA">
        <w:rPr>
          <w:i/>
          <w:sz w:val="24"/>
          <w:szCs w:val="24"/>
        </w:rPr>
        <w:t>Критерии оценки  устного опроса:</w:t>
      </w:r>
    </w:p>
    <w:p w:rsidR="00065B50" w:rsidRPr="00EF7FDA" w:rsidRDefault="00065B50" w:rsidP="00246BFF">
      <w:pPr>
        <w:ind w:firstLine="709"/>
        <w:jc w:val="both"/>
        <w:rPr>
          <w:sz w:val="24"/>
          <w:szCs w:val="24"/>
        </w:rPr>
      </w:pPr>
      <w:proofErr w:type="gramStart"/>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roofErr w:type="gramEnd"/>
    </w:p>
    <w:p w:rsidR="00065B50" w:rsidRPr="00EF7FDA" w:rsidRDefault="00065B50" w:rsidP="00680998">
      <w:pPr>
        <w:ind w:firstLine="709"/>
        <w:jc w:val="both"/>
        <w:rPr>
          <w:sz w:val="24"/>
          <w:szCs w:val="24"/>
        </w:rPr>
      </w:pPr>
      <w:r w:rsidRPr="00EF7FDA">
        <w:rPr>
          <w:sz w:val="24"/>
          <w:szCs w:val="24"/>
        </w:rPr>
        <w:t xml:space="preserve">- владение </w:t>
      </w:r>
      <w:proofErr w:type="gramStart"/>
      <w:r w:rsidRPr="00EF7FDA">
        <w:rPr>
          <w:sz w:val="24"/>
          <w:szCs w:val="24"/>
        </w:rPr>
        <w:t>научным</w:t>
      </w:r>
      <w:proofErr w:type="gramEnd"/>
      <w:r w:rsidRPr="00EF7FDA">
        <w:rPr>
          <w:sz w:val="24"/>
          <w:szCs w:val="24"/>
        </w:rPr>
        <w:t xml:space="preserve">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t>Шкала оценивания устного опроса</w:t>
      </w:r>
      <w:r w:rsidR="002507CC" w:rsidRPr="00EF7FDA">
        <w:rPr>
          <w:i/>
          <w:sz w:val="24"/>
          <w:szCs w:val="24"/>
        </w:rPr>
        <w:t>.</w:t>
      </w:r>
    </w:p>
    <w:p w:rsidR="002730FC" w:rsidRPr="008F456E" w:rsidRDefault="002507CC" w:rsidP="00246BFF">
      <w:pPr>
        <w:ind w:firstLine="709"/>
        <w:jc w:val="both"/>
        <w:rPr>
          <w:sz w:val="24"/>
          <w:szCs w:val="24"/>
        </w:rPr>
      </w:pPr>
      <w:r w:rsidRPr="008F456E">
        <w:rPr>
          <w:sz w:val="24"/>
          <w:szCs w:val="24"/>
        </w:rPr>
        <w:t>Каждый вопрос оценивается по следующей шкале</w:t>
      </w:r>
      <w:r w:rsidR="00551122" w:rsidRPr="008F456E">
        <w:rPr>
          <w:sz w:val="24"/>
          <w:szCs w:val="24"/>
        </w:rPr>
        <w:t>:</w:t>
      </w:r>
    </w:p>
    <w:p w:rsidR="002730FC" w:rsidRPr="008F456E" w:rsidRDefault="002730FC" w:rsidP="00246BFF">
      <w:pPr>
        <w:ind w:firstLine="709"/>
        <w:jc w:val="both"/>
        <w:rPr>
          <w:sz w:val="24"/>
          <w:szCs w:val="24"/>
        </w:rPr>
      </w:pPr>
      <w:r w:rsidRPr="008F456E">
        <w:rPr>
          <w:sz w:val="24"/>
          <w:szCs w:val="24"/>
        </w:rPr>
        <w:t xml:space="preserve">- </w:t>
      </w:r>
      <w:r w:rsidR="008F456E">
        <w:rPr>
          <w:sz w:val="24"/>
          <w:szCs w:val="24"/>
        </w:rPr>
        <w:t xml:space="preserve"> </w:t>
      </w:r>
      <w:r w:rsidRPr="008F456E">
        <w:rPr>
          <w:sz w:val="24"/>
          <w:szCs w:val="24"/>
        </w:rPr>
        <w:t>0 баллов - обучающийся дал неправильный ответ на вопрос</w:t>
      </w:r>
      <w:r w:rsidR="002507CC" w:rsidRPr="008F456E">
        <w:rPr>
          <w:sz w:val="24"/>
          <w:szCs w:val="24"/>
        </w:rPr>
        <w:t xml:space="preserve"> или не ответил</w:t>
      </w:r>
      <w:r w:rsidRPr="008F456E">
        <w:rPr>
          <w:sz w:val="24"/>
          <w:szCs w:val="24"/>
        </w:rPr>
        <w:t>;</w:t>
      </w:r>
    </w:p>
    <w:p w:rsidR="002730FC" w:rsidRPr="008F456E" w:rsidRDefault="002730FC" w:rsidP="00246BFF">
      <w:pPr>
        <w:ind w:firstLine="709"/>
        <w:jc w:val="both"/>
        <w:rPr>
          <w:sz w:val="24"/>
          <w:szCs w:val="24"/>
        </w:rPr>
      </w:pPr>
      <w:r w:rsidRPr="008F456E">
        <w:rPr>
          <w:sz w:val="24"/>
          <w:szCs w:val="24"/>
        </w:rPr>
        <w:t xml:space="preserve">- </w:t>
      </w:r>
      <w:r w:rsidR="008F456E" w:rsidRPr="008F456E">
        <w:rPr>
          <w:sz w:val="24"/>
          <w:szCs w:val="24"/>
        </w:rPr>
        <w:t>3</w:t>
      </w:r>
      <w:r w:rsidRPr="008F456E">
        <w:rPr>
          <w:sz w:val="24"/>
          <w:szCs w:val="24"/>
        </w:rPr>
        <w:t xml:space="preserve"> балл -</w:t>
      </w:r>
      <w:r w:rsidR="002507CC" w:rsidRPr="008F456E">
        <w:rPr>
          <w:sz w:val="24"/>
          <w:szCs w:val="24"/>
        </w:rPr>
        <w:t xml:space="preserve"> ответ </w:t>
      </w:r>
      <w:proofErr w:type="gramStart"/>
      <w:r w:rsidR="002507CC" w:rsidRPr="008F456E">
        <w:rPr>
          <w:sz w:val="24"/>
          <w:szCs w:val="24"/>
        </w:rPr>
        <w:t>обучающегося</w:t>
      </w:r>
      <w:proofErr w:type="gramEnd"/>
      <w:r w:rsidR="002507CC" w:rsidRPr="008F456E">
        <w:rPr>
          <w:sz w:val="24"/>
          <w:szCs w:val="24"/>
        </w:rPr>
        <w:t xml:space="preserve"> является</w:t>
      </w:r>
      <w:r w:rsidR="002507CC" w:rsidRPr="008F456E">
        <w:rPr>
          <w:rFonts w:eastAsia="Calibri"/>
          <w:sz w:val="24"/>
          <w:szCs w:val="24"/>
          <w:lang w:eastAsia="en-US"/>
        </w:rPr>
        <w:t xml:space="preserve"> не полным, не точным, не уверенным и не аргументированным</w:t>
      </w:r>
      <w:r w:rsidRPr="008F456E">
        <w:rPr>
          <w:sz w:val="24"/>
          <w:szCs w:val="24"/>
        </w:rPr>
        <w:t>;</w:t>
      </w:r>
    </w:p>
    <w:p w:rsidR="00187941" w:rsidRPr="008F456E" w:rsidRDefault="00187941" w:rsidP="00187941">
      <w:pPr>
        <w:ind w:firstLine="709"/>
        <w:jc w:val="both"/>
        <w:rPr>
          <w:rFonts w:eastAsia="Calibri"/>
          <w:sz w:val="24"/>
          <w:szCs w:val="24"/>
          <w:lang w:eastAsia="en-US"/>
        </w:rPr>
      </w:pPr>
      <w:r w:rsidRPr="008F456E">
        <w:rPr>
          <w:sz w:val="24"/>
          <w:szCs w:val="24"/>
        </w:rPr>
        <w:t xml:space="preserve">- </w:t>
      </w:r>
      <w:r w:rsidR="008F456E" w:rsidRPr="008F456E">
        <w:rPr>
          <w:sz w:val="24"/>
          <w:szCs w:val="24"/>
        </w:rPr>
        <w:t>4</w:t>
      </w:r>
      <w:r w:rsidRPr="008F456E">
        <w:rPr>
          <w:sz w:val="24"/>
          <w:szCs w:val="24"/>
        </w:rPr>
        <w:t xml:space="preserve"> балла – ответ обучающегося является</w:t>
      </w:r>
      <w:r w:rsidRPr="008F456E">
        <w:rPr>
          <w:rFonts w:eastAsia="Calibri"/>
          <w:sz w:val="24"/>
          <w:szCs w:val="24"/>
          <w:lang w:eastAsia="en-US"/>
        </w:rPr>
        <w:t xml:space="preserve"> полным, </w:t>
      </w:r>
      <w:r w:rsidR="002507CC" w:rsidRPr="008F456E">
        <w:rPr>
          <w:rFonts w:eastAsia="Calibri"/>
          <w:sz w:val="24"/>
          <w:szCs w:val="24"/>
          <w:lang w:eastAsia="en-US"/>
        </w:rPr>
        <w:t xml:space="preserve">но </w:t>
      </w:r>
      <w:r w:rsidRPr="008F456E">
        <w:rPr>
          <w:rFonts w:eastAsia="Calibri"/>
          <w:sz w:val="24"/>
          <w:szCs w:val="24"/>
          <w:lang w:eastAsia="en-US"/>
        </w:rPr>
        <w:t>не точн</w:t>
      </w:r>
      <w:r w:rsidR="002507CC" w:rsidRPr="008F456E">
        <w:rPr>
          <w:rFonts w:eastAsia="Calibri"/>
          <w:sz w:val="24"/>
          <w:szCs w:val="24"/>
          <w:lang w:eastAsia="en-US"/>
        </w:rPr>
        <w:t>ым</w:t>
      </w:r>
      <w:r w:rsidRPr="008F456E">
        <w:rPr>
          <w:rFonts w:eastAsia="Calibri"/>
          <w:sz w:val="24"/>
          <w:szCs w:val="24"/>
          <w:lang w:eastAsia="en-US"/>
        </w:rPr>
        <w:t xml:space="preserve">, </w:t>
      </w:r>
      <w:r w:rsidR="002507CC" w:rsidRPr="008F456E">
        <w:rPr>
          <w:rFonts w:eastAsia="Calibri"/>
          <w:sz w:val="24"/>
          <w:szCs w:val="24"/>
          <w:lang w:eastAsia="en-US"/>
        </w:rPr>
        <w:t xml:space="preserve">не уверенным </w:t>
      </w:r>
      <w:r w:rsidRPr="008F456E">
        <w:rPr>
          <w:rFonts w:eastAsia="Calibri"/>
          <w:sz w:val="24"/>
          <w:szCs w:val="24"/>
          <w:lang w:eastAsia="en-US"/>
        </w:rPr>
        <w:t>и</w:t>
      </w:r>
      <w:r w:rsidR="002507CC" w:rsidRPr="008F456E">
        <w:rPr>
          <w:rFonts w:eastAsia="Calibri"/>
          <w:sz w:val="24"/>
          <w:szCs w:val="24"/>
          <w:lang w:eastAsia="en-US"/>
        </w:rPr>
        <w:t xml:space="preserve"> не</w:t>
      </w:r>
      <w:r w:rsidRPr="008F456E">
        <w:rPr>
          <w:rFonts w:eastAsia="Calibri"/>
          <w:sz w:val="24"/>
          <w:szCs w:val="24"/>
          <w:lang w:eastAsia="en-US"/>
        </w:rPr>
        <w:t xml:space="preserve"> аргументирован</w:t>
      </w:r>
      <w:r w:rsidR="002507CC" w:rsidRPr="008F456E">
        <w:rPr>
          <w:rFonts w:eastAsia="Calibri"/>
          <w:sz w:val="24"/>
          <w:szCs w:val="24"/>
          <w:lang w:eastAsia="en-US"/>
        </w:rPr>
        <w:t>ным</w:t>
      </w:r>
      <w:r w:rsidRPr="008F456E">
        <w:rPr>
          <w:rFonts w:eastAsia="Calibri"/>
          <w:sz w:val="24"/>
          <w:szCs w:val="24"/>
          <w:lang w:eastAsia="en-US"/>
        </w:rPr>
        <w:t>;</w:t>
      </w:r>
    </w:p>
    <w:p w:rsidR="002507CC" w:rsidRPr="00EF7FDA" w:rsidRDefault="002507CC" w:rsidP="00187941">
      <w:pPr>
        <w:ind w:firstLine="709"/>
        <w:jc w:val="both"/>
        <w:rPr>
          <w:rFonts w:eastAsia="Calibri"/>
          <w:sz w:val="24"/>
          <w:szCs w:val="24"/>
          <w:lang w:eastAsia="en-US"/>
        </w:rPr>
      </w:pPr>
      <w:r w:rsidRPr="008F456E">
        <w:rPr>
          <w:rFonts w:eastAsia="Calibri"/>
          <w:sz w:val="24"/>
          <w:szCs w:val="24"/>
          <w:lang w:eastAsia="en-US"/>
        </w:rPr>
        <w:t xml:space="preserve">- </w:t>
      </w:r>
      <w:r w:rsidR="008F456E">
        <w:rPr>
          <w:rFonts w:eastAsia="Calibri"/>
          <w:sz w:val="24"/>
          <w:szCs w:val="24"/>
          <w:lang w:eastAsia="en-US"/>
        </w:rPr>
        <w:t xml:space="preserve"> </w:t>
      </w:r>
      <w:r w:rsidR="008F456E" w:rsidRPr="008F456E">
        <w:rPr>
          <w:rFonts w:eastAsia="Calibri"/>
          <w:sz w:val="24"/>
          <w:szCs w:val="24"/>
          <w:lang w:eastAsia="en-US"/>
        </w:rPr>
        <w:t>5</w:t>
      </w:r>
      <w:r w:rsidRPr="008F456E">
        <w:rPr>
          <w:rFonts w:eastAsia="Calibri"/>
          <w:sz w:val="24"/>
          <w:szCs w:val="24"/>
          <w:lang w:eastAsia="en-US"/>
        </w:rPr>
        <w:t xml:space="preserve"> -</w:t>
      </w:r>
      <w:r w:rsidRPr="008F456E">
        <w:rPr>
          <w:sz w:val="24"/>
          <w:szCs w:val="24"/>
        </w:rPr>
        <w:t xml:space="preserve"> ответ </w:t>
      </w:r>
      <w:proofErr w:type="gramStart"/>
      <w:r w:rsidRPr="008F456E">
        <w:rPr>
          <w:sz w:val="24"/>
          <w:szCs w:val="24"/>
        </w:rPr>
        <w:t>обучающегося</w:t>
      </w:r>
      <w:proofErr w:type="gramEnd"/>
      <w:r w:rsidRPr="008F456E">
        <w:rPr>
          <w:sz w:val="24"/>
          <w:szCs w:val="24"/>
        </w:rPr>
        <w:t xml:space="preserve"> является </w:t>
      </w:r>
      <w:r w:rsidRPr="008F456E">
        <w:rPr>
          <w:rFonts w:eastAsia="Calibri"/>
          <w:sz w:val="24"/>
          <w:szCs w:val="24"/>
          <w:lang w:eastAsia="en-US"/>
        </w:rPr>
        <w:t>полным, точным, уверенным</w:t>
      </w:r>
      <w:r w:rsidRPr="00EF7FDA">
        <w:rPr>
          <w:rFonts w:eastAsia="Calibri"/>
          <w:sz w:val="24"/>
          <w:szCs w:val="24"/>
          <w:lang w:eastAsia="en-US"/>
        </w:rPr>
        <w:t xml:space="preserve">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2730FC" w:rsidRPr="00EF7FDA" w:rsidRDefault="002730FC" w:rsidP="00552858">
      <w:pPr>
        <w:jc w:val="both"/>
        <w:rPr>
          <w:sz w:val="24"/>
          <w:szCs w:val="24"/>
        </w:rPr>
      </w:pPr>
      <w:r w:rsidRPr="00EF7FDA">
        <w:rPr>
          <w:sz w:val="24"/>
          <w:szCs w:val="24"/>
        </w:rPr>
        <w:t xml:space="preserve"> </w:t>
      </w:r>
    </w:p>
    <w:p w:rsidR="00E26750" w:rsidRPr="00EF7FDA" w:rsidRDefault="00E26750" w:rsidP="00E26750">
      <w:pPr>
        <w:ind w:firstLine="709"/>
        <w:jc w:val="both"/>
        <w:rPr>
          <w:rFonts w:eastAsia="Calibri"/>
          <w:sz w:val="24"/>
          <w:szCs w:val="24"/>
          <w:lang w:eastAsia="en-US"/>
        </w:rPr>
      </w:pPr>
    </w:p>
    <w:p w:rsidR="006438A9" w:rsidRPr="00EF7FDA" w:rsidRDefault="006438A9" w:rsidP="006438A9">
      <w:pPr>
        <w:ind w:firstLine="709"/>
        <w:jc w:val="both"/>
        <w:rPr>
          <w:b/>
          <w:sz w:val="24"/>
          <w:szCs w:val="24"/>
        </w:rPr>
      </w:pPr>
      <w:r w:rsidRPr="00EF7FDA">
        <w:rPr>
          <w:b/>
          <w:sz w:val="24"/>
          <w:szCs w:val="24"/>
        </w:rPr>
        <w:t>2.2 Задания для оценивания результатов обучения в виде владений и умений</w:t>
      </w:r>
    </w:p>
    <w:p w:rsidR="00E26750" w:rsidRPr="00EF7FDA" w:rsidRDefault="00E26750" w:rsidP="00E26750">
      <w:pPr>
        <w:ind w:firstLine="709"/>
        <w:jc w:val="both"/>
        <w:rPr>
          <w:rFonts w:eastAsia="Calibri"/>
          <w:sz w:val="24"/>
          <w:szCs w:val="24"/>
          <w:lang w:eastAsia="en-US"/>
        </w:rPr>
      </w:pPr>
    </w:p>
    <w:p w:rsidR="00E26750" w:rsidRPr="00EF7FDA" w:rsidRDefault="006438A9" w:rsidP="00E26750">
      <w:pPr>
        <w:ind w:firstLine="709"/>
        <w:jc w:val="both"/>
        <w:rPr>
          <w:rFonts w:eastAsia="Calibri"/>
          <w:b/>
          <w:i/>
          <w:sz w:val="24"/>
          <w:szCs w:val="24"/>
          <w:lang w:eastAsia="en-US"/>
        </w:rPr>
      </w:pPr>
      <w:r w:rsidRPr="00EF7FDA">
        <w:rPr>
          <w:rFonts w:eastAsia="Calibri"/>
          <w:b/>
          <w:i/>
          <w:sz w:val="24"/>
          <w:szCs w:val="24"/>
          <w:lang w:eastAsia="en-US"/>
        </w:rPr>
        <w:t xml:space="preserve">2.2.1 Комплекс </w:t>
      </w:r>
      <w:r w:rsidR="001643C9">
        <w:rPr>
          <w:rFonts w:eastAsia="Calibri"/>
          <w:b/>
          <w:i/>
          <w:sz w:val="24"/>
          <w:szCs w:val="24"/>
          <w:lang w:eastAsia="en-US"/>
        </w:rPr>
        <w:t>письменных работ</w:t>
      </w:r>
    </w:p>
    <w:p w:rsidR="00042200" w:rsidRPr="00EF7FDA" w:rsidRDefault="00042200" w:rsidP="00680998">
      <w:pPr>
        <w:ind w:firstLine="709"/>
        <w:jc w:val="both"/>
        <w:rPr>
          <w:b/>
          <w:sz w:val="24"/>
          <w:szCs w:val="24"/>
        </w:rPr>
      </w:pP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Методы поиска инновационных идей</w:t>
      </w:r>
      <w:r w:rsidR="003E4DA4">
        <w:rPr>
          <w:rFonts w:ascii="Times New Roman" w:hAnsi="Times New Roman"/>
          <w:sz w:val="24"/>
          <w:szCs w:val="24"/>
        </w:rPr>
        <w:t>.</w:t>
      </w:r>
      <w:r w:rsidRPr="003E4DA4">
        <w:rPr>
          <w:rFonts w:ascii="Times New Roman" w:hAnsi="Times New Roman"/>
          <w:sz w:val="24"/>
          <w:szCs w:val="24"/>
        </w:rPr>
        <w:t xml:space="preserve"> </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Факторы генерации нововведений в организации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Управление изменениями как фактор внедрения инноваций</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Приоритеты венчурного финансирования</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Государственное регулирование венчурного бизнеса</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Перспективы венчурного финансирования в России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Исторические предпосылки разв</w:t>
      </w:r>
      <w:r w:rsidR="003E4DA4" w:rsidRPr="003E4DA4">
        <w:rPr>
          <w:rFonts w:ascii="Times New Roman" w:hAnsi="Times New Roman"/>
          <w:sz w:val="24"/>
          <w:szCs w:val="24"/>
        </w:rPr>
        <w:t>ития рынка интеллектуальной соб</w:t>
      </w:r>
      <w:r w:rsidRPr="003E4DA4">
        <w:rPr>
          <w:rFonts w:ascii="Times New Roman" w:hAnsi="Times New Roman"/>
          <w:sz w:val="24"/>
          <w:szCs w:val="24"/>
        </w:rPr>
        <w:t>ственности, технологическая рента</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Борьба с нарушением прав интеллектуальной собственности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Мировой опыт охраны интеллектуальной собственности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Особенности маркетинга инноваций</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Маркетинг технологических новов</w:t>
      </w:r>
      <w:r w:rsidR="003E4DA4" w:rsidRPr="003E4DA4">
        <w:rPr>
          <w:rFonts w:ascii="Times New Roman" w:hAnsi="Times New Roman"/>
          <w:sz w:val="24"/>
          <w:szCs w:val="24"/>
        </w:rPr>
        <w:t>ведений, созданных на производ</w:t>
      </w:r>
      <w:r w:rsidRPr="003E4DA4">
        <w:rPr>
          <w:rFonts w:ascii="Times New Roman" w:hAnsi="Times New Roman"/>
          <w:sz w:val="24"/>
          <w:szCs w:val="24"/>
        </w:rPr>
        <w:t>стве</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Маркетинг «побочных» результатов НИОКР</w:t>
      </w:r>
      <w:r w:rsidR="003E4DA4">
        <w:rPr>
          <w:rFonts w:ascii="Times New Roman" w:hAnsi="Times New Roman"/>
          <w:sz w:val="24"/>
          <w:szCs w:val="24"/>
        </w:rPr>
        <w:t>.</w:t>
      </w:r>
    </w:p>
    <w:p w:rsidR="001B4A8E"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Формы рисков в процессе осуществления предпринимательских инновационных проектов</w:t>
      </w:r>
      <w:r w:rsidR="003E4DA4">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Этапы и фазы разработки и реализации инноваций</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Технологии и методы управления инновационной деятельностью</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Экспертиза инновационных проектов, финансируемых из бюджета</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Технико-экономическое обоснование инновационных проектов</w:t>
      </w:r>
      <w:r>
        <w:rPr>
          <w:rFonts w:ascii="Times New Roman" w:hAnsi="Times New Roman"/>
          <w:sz w:val="24"/>
          <w:szCs w:val="24"/>
        </w:rPr>
        <w:t>.</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Командные структуры управления инновационной деятельностью</w:t>
      </w:r>
      <w:r>
        <w:rPr>
          <w:rFonts w:ascii="Times New Roman" w:hAnsi="Times New Roman"/>
          <w:sz w:val="24"/>
          <w:szCs w:val="24"/>
        </w:rPr>
        <w:t>.</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Требования, предъявляемые к оформлению инновационных проектов.</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lastRenderedPageBreak/>
        <w:t>Основные материальные и нематериальные результаты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Схема инновационного процесса и его основные этапы.</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Развитие конкуренции в научно-технической и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Классификация научных орг</w:t>
      </w:r>
      <w:r>
        <w:rPr>
          <w:rFonts w:ascii="Times New Roman" w:hAnsi="Times New Roman"/>
          <w:sz w:val="24"/>
          <w:szCs w:val="24"/>
        </w:rPr>
        <w:t>анизаций по секторам науки и ти</w:t>
      </w:r>
      <w:r w:rsidRPr="00B40A5A">
        <w:rPr>
          <w:rFonts w:ascii="Times New Roman" w:hAnsi="Times New Roman"/>
          <w:sz w:val="24"/>
          <w:szCs w:val="24"/>
        </w:rPr>
        <w:t>пам организаций.</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Методы выбора инновационной стратегии.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Основные внебюджетные формы поддержки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Методы уменьшения коммерческого риска инвестиций в инновационную деятельность.</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Значение, цели и особенности формирования спроса на инновации.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Мотивация персонала в научных организациях.</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Эффективность использования инноваций.</w:t>
      </w:r>
    </w:p>
    <w:p w:rsidR="00B40A5A" w:rsidRPr="003E4DA4"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Сфера инновационной деятельности.</w:t>
      </w:r>
    </w:p>
    <w:p w:rsidR="00B40A5A" w:rsidRDefault="00B40A5A" w:rsidP="001B4A8E">
      <w:pPr>
        <w:ind w:firstLine="709"/>
        <w:jc w:val="both"/>
        <w:rPr>
          <w:sz w:val="24"/>
          <w:szCs w:val="24"/>
        </w:rPr>
      </w:pPr>
    </w:p>
    <w:p w:rsidR="001B4A8E" w:rsidRPr="00EF7FDA" w:rsidRDefault="001B4A8E" w:rsidP="001B4A8E">
      <w:pPr>
        <w:ind w:firstLine="709"/>
        <w:jc w:val="both"/>
        <w:rPr>
          <w:sz w:val="24"/>
          <w:szCs w:val="24"/>
        </w:rPr>
      </w:pPr>
      <w:r w:rsidRPr="00EF7FDA">
        <w:rPr>
          <w:sz w:val="24"/>
          <w:szCs w:val="24"/>
        </w:rPr>
        <w:t>Максимальное количество баллов</w:t>
      </w:r>
      <w:r w:rsidR="003209A3">
        <w:rPr>
          <w:sz w:val="24"/>
          <w:szCs w:val="24"/>
        </w:rPr>
        <w:t xml:space="preserve"> </w:t>
      </w:r>
      <w:r w:rsidRPr="00EF7FDA">
        <w:rPr>
          <w:sz w:val="24"/>
          <w:szCs w:val="24"/>
        </w:rPr>
        <w:t xml:space="preserve">– </w:t>
      </w:r>
      <w:r>
        <w:rPr>
          <w:sz w:val="24"/>
          <w:szCs w:val="24"/>
        </w:rPr>
        <w:t>9</w:t>
      </w:r>
      <w:r w:rsidRPr="00EF7FDA">
        <w:rPr>
          <w:sz w:val="24"/>
          <w:szCs w:val="24"/>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9</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 xml:space="preserve">подготовил </w:t>
      </w:r>
      <w:r w:rsidR="001643C9">
        <w:rPr>
          <w:rFonts w:eastAsia="Calibri"/>
          <w:sz w:val="24"/>
          <w:szCs w:val="24"/>
          <w:lang w:eastAsia="en-US"/>
        </w:rPr>
        <w:t>работу на высоком уровне</w:t>
      </w:r>
      <w:r w:rsidRPr="00EF7FDA">
        <w:rPr>
          <w:rFonts w:eastAsia="Calibri"/>
          <w:sz w:val="24"/>
          <w:szCs w:val="24"/>
          <w:lang w:eastAsia="en-US"/>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4-8</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 xml:space="preserve">подготовил </w:t>
      </w:r>
      <w:r w:rsidR="001643C9">
        <w:rPr>
          <w:rFonts w:eastAsia="Calibri"/>
          <w:sz w:val="24"/>
          <w:szCs w:val="24"/>
          <w:lang w:eastAsia="en-US"/>
        </w:rPr>
        <w:t>письменную работу</w:t>
      </w:r>
      <w:r>
        <w:rPr>
          <w:rFonts w:eastAsia="Calibri"/>
          <w:sz w:val="24"/>
          <w:szCs w:val="24"/>
          <w:lang w:eastAsia="en-US"/>
        </w:rPr>
        <w:t>, где недостаточно отражена актуальность (снижение на один балл), метод (снижение на один балл) и новизна исследования</w:t>
      </w:r>
      <w:r w:rsidRPr="001B4A8E">
        <w:rPr>
          <w:rFonts w:eastAsia="Calibri"/>
          <w:sz w:val="24"/>
          <w:szCs w:val="24"/>
          <w:lang w:eastAsia="en-US"/>
        </w:rPr>
        <w:t xml:space="preserve"> </w:t>
      </w:r>
      <w:r>
        <w:rPr>
          <w:rFonts w:eastAsia="Calibri"/>
          <w:sz w:val="24"/>
          <w:szCs w:val="24"/>
          <w:lang w:eastAsia="en-US"/>
        </w:rPr>
        <w:t>(снижение на два балла):</w:t>
      </w:r>
    </w:p>
    <w:p w:rsidR="001B4A8E" w:rsidRPr="00EF7FDA" w:rsidRDefault="001B4A8E" w:rsidP="003209A3">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1-3</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w:t>
      </w:r>
      <w:r w:rsidR="001643C9">
        <w:rPr>
          <w:rFonts w:eastAsia="Calibri"/>
          <w:sz w:val="24"/>
          <w:szCs w:val="24"/>
          <w:lang w:eastAsia="en-US"/>
        </w:rPr>
        <w:t xml:space="preserve"> он</w:t>
      </w:r>
      <w:r w:rsidRPr="00EF7FDA">
        <w:rPr>
          <w:rFonts w:eastAsia="Calibri"/>
          <w:sz w:val="24"/>
          <w:szCs w:val="24"/>
          <w:lang w:eastAsia="en-US"/>
        </w:rPr>
        <w:t xml:space="preserve"> </w:t>
      </w:r>
      <w:r>
        <w:rPr>
          <w:rFonts w:eastAsia="Calibri"/>
          <w:sz w:val="24"/>
          <w:szCs w:val="24"/>
          <w:lang w:eastAsia="en-US"/>
        </w:rPr>
        <w:t xml:space="preserve">частично подготовил </w:t>
      </w:r>
      <w:r w:rsidR="001643C9">
        <w:rPr>
          <w:rFonts w:eastAsia="Calibri"/>
          <w:sz w:val="24"/>
          <w:szCs w:val="24"/>
          <w:lang w:eastAsia="en-US"/>
        </w:rPr>
        <w:t>письменную работу</w:t>
      </w:r>
      <w:r>
        <w:rPr>
          <w:rFonts w:eastAsia="Calibri"/>
          <w:sz w:val="24"/>
          <w:szCs w:val="24"/>
          <w:lang w:eastAsia="en-US"/>
        </w:rPr>
        <w:t>, где отра</w:t>
      </w:r>
      <w:r w:rsidR="003209A3">
        <w:rPr>
          <w:rFonts w:eastAsia="Calibri"/>
          <w:sz w:val="24"/>
          <w:szCs w:val="24"/>
          <w:lang w:eastAsia="en-US"/>
        </w:rPr>
        <w:t>зил</w:t>
      </w:r>
      <w:r>
        <w:rPr>
          <w:rFonts w:eastAsia="Calibri"/>
          <w:sz w:val="24"/>
          <w:szCs w:val="24"/>
          <w:lang w:eastAsia="en-US"/>
        </w:rPr>
        <w:t xml:space="preserve"> актуальность (один балл), метод </w:t>
      </w:r>
      <w:r w:rsidR="003209A3">
        <w:rPr>
          <w:rFonts w:eastAsia="Calibri"/>
          <w:sz w:val="24"/>
          <w:szCs w:val="24"/>
          <w:lang w:eastAsia="en-US"/>
        </w:rPr>
        <w:t xml:space="preserve">исследования </w:t>
      </w:r>
      <w:r>
        <w:rPr>
          <w:rFonts w:eastAsia="Calibri"/>
          <w:sz w:val="24"/>
          <w:szCs w:val="24"/>
          <w:lang w:eastAsia="en-US"/>
        </w:rPr>
        <w:t>(один балл) и новизн</w:t>
      </w:r>
      <w:r w:rsidR="003209A3">
        <w:rPr>
          <w:rFonts w:eastAsia="Calibri"/>
          <w:sz w:val="24"/>
          <w:szCs w:val="24"/>
          <w:lang w:eastAsia="en-US"/>
        </w:rPr>
        <w:t>у</w:t>
      </w:r>
      <w:r>
        <w:rPr>
          <w:rFonts w:eastAsia="Calibri"/>
          <w:sz w:val="24"/>
          <w:szCs w:val="24"/>
          <w:lang w:eastAsia="en-US"/>
        </w:rPr>
        <w:t xml:space="preserve"> исследования</w:t>
      </w:r>
      <w:r w:rsidRPr="001B4A8E">
        <w:rPr>
          <w:rFonts w:eastAsia="Calibri"/>
          <w:sz w:val="24"/>
          <w:szCs w:val="24"/>
          <w:lang w:eastAsia="en-US"/>
        </w:rPr>
        <w:t xml:space="preserve"> </w:t>
      </w:r>
      <w:r>
        <w:rPr>
          <w:rFonts w:eastAsia="Calibri"/>
          <w:sz w:val="24"/>
          <w:szCs w:val="24"/>
          <w:lang w:eastAsia="en-US"/>
        </w:rPr>
        <w:t>(два балла)</w:t>
      </w:r>
      <w:r w:rsidRPr="00EF7FDA">
        <w:rPr>
          <w:rFonts w:eastAsia="Calibri"/>
          <w:sz w:val="24"/>
          <w:szCs w:val="24"/>
          <w:lang w:eastAsia="en-US"/>
        </w:rPr>
        <w:t>.</w:t>
      </w:r>
    </w:p>
    <w:p w:rsidR="00BE64B6" w:rsidRDefault="00BE64B6" w:rsidP="00680998">
      <w:pPr>
        <w:ind w:firstLine="709"/>
        <w:jc w:val="both"/>
        <w:rPr>
          <w:sz w:val="24"/>
          <w:szCs w:val="24"/>
        </w:rPr>
      </w:pPr>
    </w:p>
    <w:p w:rsidR="003853CF" w:rsidRPr="00EF7FDA" w:rsidRDefault="003853CF" w:rsidP="003853CF">
      <w:pPr>
        <w:ind w:firstLine="709"/>
        <w:jc w:val="both"/>
        <w:rPr>
          <w:rFonts w:eastAsia="Calibri"/>
          <w:b/>
          <w:i/>
          <w:sz w:val="24"/>
          <w:szCs w:val="24"/>
          <w:lang w:eastAsia="en-US"/>
        </w:rPr>
      </w:pPr>
      <w:r>
        <w:rPr>
          <w:rFonts w:eastAsia="Calibri"/>
          <w:b/>
          <w:i/>
          <w:sz w:val="24"/>
          <w:szCs w:val="24"/>
          <w:lang w:eastAsia="en-US"/>
        </w:rPr>
        <w:t xml:space="preserve">2.2.2 </w:t>
      </w:r>
      <w:r w:rsidRPr="00EF7FDA">
        <w:rPr>
          <w:rFonts w:eastAsia="Calibri"/>
          <w:b/>
          <w:i/>
          <w:sz w:val="24"/>
          <w:szCs w:val="24"/>
          <w:lang w:eastAsia="en-US"/>
        </w:rPr>
        <w:t xml:space="preserve">Комплекс </w:t>
      </w:r>
      <w:r>
        <w:rPr>
          <w:rFonts w:eastAsia="Calibri"/>
          <w:b/>
          <w:i/>
          <w:sz w:val="24"/>
          <w:szCs w:val="24"/>
          <w:lang w:eastAsia="en-US"/>
        </w:rPr>
        <w:t xml:space="preserve">практических </w:t>
      </w:r>
      <w:r w:rsidRPr="00EF7FDA">
        <w:rPr>
          <w:rFonts w:eastAsia="Calibri"/>
          <w:b/>
          <w:i/>
          <w:sz w:val="24"/>
          <w:szCs w:val="24"/>
          <w:lang w:eastAsia="en-US"/>
        </w:rPr>
        <w:t>заданий и задач (РЗ)</w:t>
      </w:r>
    </w:p>
    <w:p w:rsidR="00BE64B6" w:rsidRDefault="00BE64B6" w:rsidP="00680998">
      <w:pPr>
        <w:ind w:firstLine="709"/>
        <w:jc w:val="both"/>
        <w:rPr>
          <w:b/>
          <w:sz w:val="24"/>
          <w:szCs w:val="24"/>
        </w:rPr>
      </w:pPr>
    </w:p>
    <w:p w:rsidR="003853CF" w:rsidRPr="003853CF" w:rsidRDefault="003853CF" w:rsidP="003853CF">
      <w:pPr>
        <w:ind w:firstLine="708"/>
        <w:rPr>
          <w:b/>
          <w:sz w:val="24"/>
          <w:szCs w:val="24"/>
        </w:rPr>
      </w:pPr>
      <w:r w:rsidRPr="003853CF">
        <w:rPr>
          <w:b/>
          <w:sz w:val="24"/>
          <w:szCs w:val="24"/>
        </w:rPr>
        <w:t>Задание № 1</w:t>
      </w:r>
    </w:p>
    <w:p w:rsidR="00E838AB" w:rsidRPr="00E838AB" w:rsidRDefault="00E838AB" w:rsidP="00E838AB">
      <w:pPr>
        <w:widowControl w:val="0"/>
        <w:autoSpaceDE w:val="0"/>
        <w:autoSpaceDN w:val="0"/>
        <w:adjustRightInd w:val="0"/>
        <w:spacing w:line="288" w:lineRule="auto"/>
        <w:ind w:firstLine="567"/>
        <w:jc w:val="both"/>
        <w:rPr>
          <w:b/>
          <w:sz w:val="24"/>
          <w:szCs w:val="24"/>
        </w:rPr>
      </w:pPr>
      <w:r w:rsidRPr="00E838AB">
        <w:rPr>
          <w:sz w:val="24"/>
          <w:szCs w:val="24"/>
        </w:rPr>
        <w:t>Выполнить оценку уровня инновационной активности предприятия.</w:t>
      </w:r>
    </w:p>
    <w:p w:rsidR="00E838AB" w:rsidRPr="00E838AB" w:rsidRDefault="00E838AB" w:rsidP="00E838AB">
      <w:pPr>
        <w:widowControl w:val="0"/>
        <w:snapToGrid w:val="0"/>
        <w:spacing w:line="216" w:lineRule="auto"/>
        <w:jc w:val="both"/>
      </w:pPr>
      <w:r w:rsidRPr="00E838AB">
        <w:rPr>
          <w:sz w:val="24"/>
          <w:szCs w:val="24"/>
        </w:rPr>
        <w:t xml:space="preserve">Таблица 1 - Исходные данные для оценки инновационной активности   </w:t>
      </w:r>
      <w:r w:rsidRPr="00E838AB">
        <w:t xml:space="preserve">                                  (в тыс</w:t>
      </w:r>
      <w:proofErr w:type="gramStart"/>
      <w:r w:rsidRPr="00E838AB">
        <w:t>.р</w:t>
      </w:r>
      <w:proofErr w:type="gramEnd"/>
      <w:r w:rsidRPr="00E838AB">
        <w:t>уб.)</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880"/>
      </w:tblGrid>
      <w:tr w:rsidR="00E838AB" w:rsidRPr="00E838AB" w:rsidTr="00716B31">
        <w:trPr>
          <w:trHeight w:val="309"/>
        </w:trPr>
        <w:tc>
          <w:tcPr>
            <w:tcW w:w="7200" w:type="dxa"/>
            <w:shd w:val="clear" w:color="auto" w:fill="auto"/>
          </w:tcPr>
          <w:p w:rsidR="00E838AB" w:rsidRPr="00E838AB" w:rsidRDefault="00E838AB" w:rsidP="00E838AB">
            <w:pPr>
              <w:widowControl w:val="0"/>
              <w:snapToGrid w:val="0"/>
              <w:spacing w:line="216" w:lineRule="auto"/>
              <w:ind w:left="-57" w:right="-57" w:firstLine="400"/>
              <w:jc w:val="center"/>
            </w:pPr>
            <w:r w:rsidRPr="00E838AB">
              <w:t>Показатель</w:t>
            </w:r>
          </w:p>
        </w:tc>
        <w:tc>
          <w:tcPr>
            <w:tcW w:w="2880" w:type="dxa"/>
            <w:shd w:val="clear" w:color="auto" w:fill="auto"/>
          </w:tcPr>
          <w:p w:rsidR="00E838AB" w:rsidRPr="00E838AB" w:rsidRDefault="00E838AB" w:rsidP="00E838AB">
            <w:pPr>
              <w:widowControl w:val="0"/>
              <w:snapToGrid w:val="0"/>
              <w:spacing w:line="216" w:lineRule="auto"/>
              <w:ind w:left="-57" w:right="-57" w:firstLine="400"/>
              <w:jc w:val="center"/>
            </w:pPr>
            <w:r w:rsidRPr="00E838AB">
              <w:t>Значение показателя</w:t>
            </w:r>
          </w:p>
        </w:tc>
      </w:tr>
      <w:tr w:rsidR="00E838AB" w:rsidRPr="00E838AB" w:rsidTr="00716B31">
        <w:trPr>
          <w:trHeight w:val="237"/>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1. Выручка от реализации инновационной продукции</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100000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2. Затраты на исследования и разработки</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129"/>
              <w:jc w:val="both"/>
            </w:pPr>
            <w:r w:rsidRPr="00E838AB">
              <w:t xml:space="preserve">- капитальные </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22400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8960</w:t>
            </w:r>
          </w:p>
          <w:p w:rsidR="00E838AB" w:rsidRPr="00E838AB" w:rsidRDefault="00E838AB" w:rsidP="00E838AB">
            <w:pPr>
              <w:widowControl w:val="0"/>
              <w:snapToGrid w:val="0"/>
              <w:spacing w:line="216" w:lineRule="auto"/>
              <w:ind w:left="-113" w:right="-113" w:firstLine="400"/>
              <w:jc w:val="center"/>
            </w:pPr>
            <w:r w:rsidRPr="00E838AB">
              <w:t>13440</w:t>
            </w:r>
          </w:p>
        </w:tc>
      </w:tr>
      <w:tr w:rsidR="00E838AB" w:rsidRPr="00E838AB" w:rsidTr="00716B31">
        <w:trPr>
          <w:trHeight w:val="860"/>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3. Затраты на технологическую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39200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13720</w:t>
            </w:r>
          </w:p>
          <w:p w:rsidR="00E838AB" w:rsidRPr="00E838AB" w:rsidRDefault="00E838AB" w:rsidP="00E838AB">
            <w:pPr>
              <w:widowControl w:val="0"/>
              <w:snapToGrid w:val="0"/>
              <w:spacing w:line="216" w:lineRule="auto"/>
              <w:ind w:left="-113" w:right="-113" w:firstLine="400"/>
              <w:jc w:val="center"/>
            </w:pPr>
            <w:r w:rsidRPr="00E838AB">
              <w:t>25480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4. Затраты на проектно-конструкторскую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33600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15120</w:t>
            </w:r>
          </w:p>
          <w:p w:rsidR="00E838AB" w:rsidRPr="00E838AB" w:rsidRDefault="00E838AB" w:rsidP="00E838AB">
            <w:pPr>
              <w:widowControl w:val="0"/>
              <w:snapToGrid w:val="0"/>
              <w:spacing w:line="216" w:lineRule="auto"/>
              <w:ind w:left="-113" w:right="-113" w:firstLine="400"/>
              <w:jc w:val="center"/>
            </w:pPr>
            <w:r w:rsidRPr="00E838AB">
              <w:t>18480</w:t>
            </w:r>
          </w:p>
        </w:tc>
      </w:tr>
      <w:tr w:rsidR="00E838AB" w:rsidRPr="00E838AB" w:rsidTr="00716B31">
        <w:trPr>
          <w:trHeight w:val="876"/>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5. Затраты на организационно-управленческую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16800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13440</w:t>
            </w:r>
          </w:p>
          <w:p w:rsidR="00E838AB" w:rsidRPr="00E838AB" w:rsidRDefault="00E838AB" w:rsidP="00E838AB">
            <w:pPr>
              <w:widowControl w:val="0"/>
              <w:snapToGrid w:val="0"/>
              <w:spacing w:line="216" w:lineRule="auto"/>
              <w:ind w:left="-113" w:right="-113" w:firstLine="400"/>
              <w:jc w:val="center"/>
            </w:pPr>
            <w:r w:rsidRPr="00E838AB">
              <w:t>3360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6. Всего затрат на инновационную деятельность</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112000</w:t>
            </w:r>
          </w:p>
        </w:tc>
      </w:tr>
    </w:tbl>
    <w:p w:rsidR="00E838AB" w:rsidRDefault="00E838AB" w:rsidP="003853CF">
      <w:pPr>
        <w:jc w:val="both"/>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3853CF" w:rsidRPr="003853CF" w:rsidRDefault="00A73BA0" w:rsidP="003853CF">
      <w:pPr>
        <w:ind w:firstLine="708"/>
        <w:rPr>
          <w:b/>
          <w:sz w:val="24"/>
          <w:szCs w:val="24"/>
        </w:rPr>
      </w:pPr>
      <w:r>
        <w:rPr>
          <w:b/>
          <w:sz w:val="24"/>
          <w:szCs w:val="24"/>
        </w:rPr>
        <w:lastRenderedPageBreak/>
        <w:t>Задание № 2</w:t>
      </w:r>
    </w:p>
    <w:p w:rsidR="00E838AB" w:rsidRPr="00E838AB" w:rsidRDefault="00E838AB" w:rsidP="00E838AB">
      <w:pPr>
        <w:ind w:firstLine="720"/>
        <w:jc w:val="both"/>
        <w:rPr>
          <w:sz w:val="24"/>
          <w:szCs w:val="24"/>
        </w:rPr>
      </w:pPr>
      <w:r w:rsidRPr="00E838AB">
        <w:rPr>
          <w:sz w:val="24"/>
          <w:szCs w:val="24"/>
        </w:rPr>
        <w:t>Оценка научно-технического уровня инновационных продуктов</w:t>
      </w:r>
      <w:r>
        <w:rPr>
          <w:sz w:val="24"/>
          <w:szCs w:val="24"/>
        </w:rPr>
        <w:t>.</w:t>
      </w:r>
      <w:r w:rsidRPr="00E838AB">
        <w:rPr>
          <w:sz w:val="24"/>
          <w:szCs w:val="24"/>
        </w:rPr>
        <w:t xml:space="preserve"> Определить технический уровень холодильников одинаковой вместимости, характеристики которых (условные значения) приведены в табл</w:t>
      </w:r>
      <w:r>
        <w:rPr>
          <w:sz w:val="24"/>
          <w:szCs w:val="24"/>
        </w:rPr>
        <w:t>.</w:t>
      </w:r>
      <w:r w:rsidRPr="00E838AB">
        <w:rPr>
          <w:sz w:val="24"/>
          <w:szCs w:val="24"/>
        </w:rPr>
        <w:t xml:space="preserve"> </w:t>
      </w:r>
      <w:r>
        <w:rPr>
          <w:sz w:val="24"/>
          <w:szCs w:val="24"/>
        </w:rPr>
        <w:t>2</w:t>
      </w:r>
      <w:r w:rsidRPr="00E838AB">
        <w:rPr>
          <w:sz w:val="24"/>
          <w:szCs w:val="24"/>
        </w:rPr>
        <w:t>.</w:t>
      </w:r>
    </w:p>
    <w:p w:rsidR="00E838AB" w:rsidRPr="00E838AB" w:rsidRDefault="00E838AB" w:rsidP="00E838AB">
      <w:pPr>
        <w:widowControl w:val="0"/>
        <w:autoSpaceDE w:val="0"/>
        <w:autoSpaceDN w:val="0"/>
        <w:adjustRightInd w:val="0"/>
        <w:jc w:val="both"/>
        <w:rPr>
          <w:sz w:val="22"/>
          <w:szCs w:val="22"/>
        </w:rPr>
      </w:pPr>
      <w:r w:rsidRPr="00E838AB">
        <w:rPr>
          <w:sz w:val="22"/>
          <w:szCs w:val="22"/>
        </w:rPr>
        <w:t xml:space="preserve">Таблица </w:t>
      </w:r>
      <w:r>
        <w:rPr>
          <w:sz w:val="22"/>
          <w:szCs w:val="22"/>
        </w:rPr>
        <w:t>2</w:t>
      </w:r>
      <w:r w:rsidRPr="00E838AB">
        <w:rPr>
          <w:sz w:val="22"/>
          <w:szCs w:val="22"/>
        </w:rPr>
        <w:t xml:space="preserve"> – Исходные данные</w:t>
      </w:r>
    </w:p>
    <w:tbl>
      <w:tblPr>
        <w:tblW w:w="103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98"/>
        <w:gridCol w:w="1480"/>
        <w:gridCol w:w="696"/>
        <w:gridCol w:w="696"/>
        <w:gridCol w:w="696"/>
        <w:gridCol w:w="696"/>
        <w:gridCol w:w="1339"/>
      </w:tblGrid>
      <w:tr w:rsidR="00E838AB" w:rsidRPr="00E838AB" w:rsidTr="00716B31">
        <w:trPr>
          <w:cantSplit/>
        </w:trPr>
        <w:tc>
          <w:tcPr>
            <w:tcW w:w="3060" w:type="dxa"/>
            <w:vMerge w:val="restart"/>
          </w:tcPr>
          <w:p w:rsidR="00E838AB" w:rsidRPr="00E838AB" w:rsidRDefault="00E838AB" w:rsidP="00E838AB">
            <w:pPr>
              <w:jc w:val="center"/>
            </w:pPr>
            <w:r w:rsidRPr="00E838AB">
              <w:t>Важнейшие параметры, определяющие НТУ изделий данного направления техники, и тенденции их улучшения</w:t>
            </w:r>
            <w:proofErr w:type="gramStart"/>
            <w:r w:rsidRPr="00E838AB">
              <w:t xml:space="preserve"> (+,-)</w:t>
            </w:r>
            <w:proofErr w:type="gramEnd"/>
          </w:p>
        </w:tc>
        <w:tc>
          <w:tcPr>
            <w:tcW w:w="1698" w:type="dxa"/>
            <w:vMerge w:val="restart"/>
          </w:tcPr>
          <w:p w:rsidR="00E838AB" w:rsidRPr="00E838AB" w:rsidRDefault="00E838AB" w:rsidP="00E838AB">
            <w:pPr>
              <w:jc w:val="center"/>
            </w:pPr>
            <w:r w:rsidRPr="00E838AB">
              <w:rPr>
                <w:spacing w:val="-8"/>
              </w:rPr>
              <w:t>Изделие-аналог</w:t>
            </w:r>
            <w:r w:rsidRPr="00E838AB">
              <w:rPr>
                <w:spacing w:val="-10"/>
              </w:rPr>
              <w:t xml:space="preserve"> </w:t>
            </w:r>
            <w:r w:rsidRPr="00E838AB">
              <w:t>с высшим достигнутым значением по параметру</w:t>
            </w:r>
          </w:p>
        </w:tc>
        <w:tc>
          <w:tcPr>
            <w:tcW w:w="4264" w:type="dxa"/>
            <w:gridSpan w:val="5"/>
          </w:tcPr>
          <w:p w:rsidR="00E838AB" w:rsidRPr="00E838AB" w:rsidRDefault="00E838AB" w:rsidP="00E838AB">
            <w:pPr>
              <w:jc w:val="center"/>
            </w:pPr>
            <w:r w:rsidRPr="00E838AB">
              <w:t>Значения параметров</w:t>
            </w:r>
          </w:p>
        </w:tc>
        <w:tc>
          <w:tcPr>
            <w:tcW w:w="1339" w:type="dxa"/>
            <w:vMerge w:val="restart"/>
          </w:tcPr>
          <w:p w:rsidR="00E838AB" w:rsidRPr="00E838AB" w:rsidRDefault="00E838AB" w:rsidP="00E838AB">
            <w:pPr>
              <w:jc w:val="center"/>
            </w:pPr>
            <w:r w:rsidRPr="00E838AB">
              <w:t>Значимость параметра по данным экспертизы (</w:t>
            </w:r>
            <w:proofErr w:type="spellStart"/>
            <w:r w:rsidRPr="00E838AB">
              <w:t>К</w:t>
            </w:r>
            <w:r w:rsidRPr="00E838AB">
              <w:rPr>
                <w:vertAlign w:val="subscript"/>
              </w:rPr>
              <w:t>зн</w:t>
            </w:r>
            <w:proofErr w:type="spellEnd"/>
            <w:r w:rsidRPr="00E838AB">
              <w:t xml:space="preserve"> </w:t>
            </w:r>
            <w:proofErr w:type="spellStart"/>
            <w:r w:rsidRPr="00E838AB">
              <w:rPr>
                <w:vertAlign w:val="subscript"/>
                <w:lang w:val="en-US"/>
              </w:rPr>
              <w:t>i</w:t>
            </w:r>
            <w:proofErr w:type="spellEnd"/>
            <w:r w:rsidRPr="00E838AB">
              <w:t>), балл</w:t>
            </w:r>
          </w:p>
        </w:tc>
      </w:tr>
      <w:tr w:rsidR="00E838AB" w:rsidRPr="00E838AB" w:rsidTr="00716B31">
        <w:trPr>
          <w:cantSplit/>
        </w:trPr>
        <w:tc>
          <w:tcPr>
            <w:tcW w:w="3060" w:type="dxa"/>
            <w:vMerge/>
          </w:tcPr>
          <w:p w:rsidR="00E838AB" w:rsidRPr="00E838AB" w:rsidRDefault="00E838AB" w:rsidP="00E838AB">
            <w:pPr>
              <w:jc w:val="center"/>
            </w:pPr>
          </w:p>
        </w:tc>
        <w:tc>
          <w:tcPr>
            <w:tcW w:w="1698" w:type="dxa"/>
            <w:vMerge/>
          </w:tcPr>
          <w:p w:rsidR="00E838AB" w:rsidRPr="00E838AB" w:rsidRDefault="00E838AB" w:rsidP="00E838AB">
            <w:pPr>
              <w:jc w:val="center"/>
            </w:pPr>
          </w:p>
        </w:tc>
        <w:tc>
          <w:tcPr>
            <w:tcW w:w="1480" w:type="dxa"/>
            <w:vMerge w:val="restart"/>
          </w:tcPr>
          <w:p w:rsidR="00E838AB" w:rsidRPr="00E838AB" w:rsidRDefault="00E838AB" w:rsidP="00E838AB">
            <w:pPr>
              <w:jc w:val="center"/>
            </w:pPr>
            <w:r w:rsidRPr="00E838AB">
              <w:t>По аналогам, принятым за мировой уровень (</w:t>
            </w:r>
            <w:r w:rsidRPr="00E838AB">
              <w:rPr>
                <w:lang w:val="en-US"/>
              </w:rPr>
              <w:t>b</w:t>
            </w:r>
            <w:proofErr w:type="gramStart"/>
            <w:r w:rsidRPr="00E838AB">
              <w:rPr>
                <w:vertAlign w:val="subscript"/>
              </w:rPr>
              <w:t>н</w:t>
            </w:r>
            <w:proofErr w:type="gramEnd"/>
            <w:r w:rsidRPr="00E838AB">
              <w:rPr>
                <w:vertAlign w:val="subscript"/>
                <w:lang w:val="en-US"/>
              </w:rPr>
              <w:t>i</w:t>
            </w:r>
            <w:r w:rsidRPr="00E838AB">
              <w:t>)</w:t>
            </w:r>
          </w:p>
        </w:tc>
        <w:tc>
          <w:tcPr>
            <w:tcW w:w="2784" w:type="dxa"/>
            <w:gridSpan w:val="4"/>
          </w:tcPr>
          <w:p w:rsidR="00E838AB" w:rsidRPr="00E838AB" w:rsidRDefault="00E838AB" w:rsidP="00E838AB">
            <w:pPr>
              <w:jc w:val="center"/>
            </w:pPr>
            <w:proofErr w:type="gramStart"/>
            <w:r w:rsidRPr="00E838AB">
              <w:t>Достигнутые</w:t>
            </w:r>
            <w:proofErr w:type="gramEnd"/>
            <w:r w:rsidRPr="00E838AB">
              <w:t xml:space="preserve"> по анализируемому образцу (</w:t>
            </w:r>
            <w:r w:rsidRPr="00E838AB">
              <w:rPr>
                <w:lang w:val="en-US"/>
              </w:rPr>
              <w:t>b</w:t>
            </w:r>
            <w:r w:rsidRPr="00E838AB">
              <w:rPr>
                <w:vertAlign w:val="subscript"/>
                <w:lang w:val="en-US"/>
              </w:rPr>
              <w:t>i</w:t>
            </w:r>
            <w:r w:rsidRPr="00E838AB">
              <w:t>)</w:t>
            </w:r>
          </w:p>
        </w:tc>
        <w:tc>
          <w:tcPr>
            <w:tcW w:w="1339" w:type="dxa"/>
            <w:vMerge/>
          </w:tcPr>
          <w:p w:rsidR="00E838AB" w:rsidRPr="00E838AB" w:rsidRDefault="00E838AB" w:rsidP="00E838AB">
            <w:pPr>
              <w:jc w:val="center"/>
            </w:pPr>
          </w:p>
        </w:tc>
      </w:tr>
      <w:tr w:rsidR="00E838AB" w:rsidRPr="00E838AB" w:rsidTr="00716B31">
        <w:trPr>
          <w:cantSplit/>
        </w:trPr>
        <w:tc>
          <w:tcPr>
            <w:tcW w:w="3060" w:type="dxa"/>
            <w:vMerge/>
          </w:tcPr>
          <w:p w:rsidR="00E838AB" w:rsidRPr="00E838AB" w:rsidRDefault="00E838AB" w:rsidP="00E838AB">
            <w:pPr>
              <w:jc w:val="center"/>
            </w:pPr>
          </w:p>
        </w:tc>
        <w:tc>
          <w:tcPr>
            <w:tcW w:w="1698" w:type="dxa"/>
            <w:vMerge/>
          </w:tcPr>
          <w:p w:rsidR="00E838AB" w:rsidRPr="00E838AB" w:rsidRDefault="00E838AB" w:rsidP="00E838AB">
            <w:pPr>
              <w:jc w:val="center"/>
            </w:pPr>
          </w:p>
        </w:tc>
        <w:tc>
          <w:tcPr>
            <w:tcW w:w="1480" w:type="dxa"/>
            <w:vMerge/>
          </w:tcPr>
          <w:p w:rsidR="00E838AB" w:rsidRPr="00E838AB" w:rsidRDefault="00E838AB" w:rsidP="00E838AB">
            <w:pPr>
              <w:jc w:val="center"/>
            </w:pPr>
          </w:p>
        </w:tc>
        <w:tc>
          <w:tcPr>
            <w:tcW w:w="696" w:type="dxa"/>
          </w:tcPr>
          <w:p w:rsidR="00E838AB" w:rsidRPr="00E838AB" w:rsidRDefault="00E838AB" w:rsidP="00E838AB">
            <w:pPr>
              <w:jc w:val="center"/>
              <w:rPr>
                <w:lang w:val="en-US"/>
              </w:rPr>
            </w:pPr>
            <w:r w:rsidRPr="00E838AB">
              <w:rPr>
                <w:lang w:val="en-US"/>
              </w:rPr>
              <w:t>1</w:t>
            </w:r>
          </w:p>
        </w:tc>
        <w:tc>
          <w:tcPr>
            <w:tcW w:w="696" w:type="dxa"/>
          </w:tcPr>
          <w:p w:rsidR="00E838AB" w:rsidRPr="00E838AB" w:rsidRDefault="00E838AB" w:rsidP="00E838AB">
            <w:pPr>
              <w:jc w:val="center"/>
              <w:rPr>
                <w:lang w:val="en-US"/>
              </w:rPr>
            </w:pPr>
            <w:r w:rsidRPr="00E838AB">
              <w:rPr>
                <w:lang w:val="en-US"/>
              </w:rPr>
              <w:t>2</w:t>
            </w:r>
          </w:p>
        </w:tc>
        <w:tc>
          <w:tcPr>
            <w:tcW w:w="696" w:type="dxa"/>
          </w:tcPr>
          <w:p w:rsidR="00E838AB" w:rsidRPr="00E838AB" w:rsidRDefault="00E838AB" w:rsidP="00E838AB">
            <w:pPr>
              <w:jc w:val="center"/>
              <w:rPr>
                <w:lang w:val="en-US"/>
              </w:rPr>
            </w:pPr>
            <w:r w:rsidRPr="00E838AB">
              <w:rPr>
                <w:lang w:val="en-US"/>
              </w:rPr>
              <w:t>3</w:t>
            </w:r>
          </w:p>
        </w:tc>
        <w:tc>
          <w:tcPr>
            <w:tcW w:w="696" w:type="dxa"/>
          </w:tcPr>
          <w:p w:rsidR="00E838AB" w:rsidRPr="00E838AB" w:rsidRDefault="00E838AB" w:rsidP="00E838AB">
            <w:pPr>
              <w:jc w:val="center"/>
              <w:rPr>
                <w:lang w:val="en-US"/>
              </w:rPr>
            </w:pPr>
            <w:r w:rsidRPr="00E838AB">
              <w:rPr>
                <w:lang w:val="en-US"/>
              </w:rPr>
              <w:t>4</w:t>
            </w:r>
          </w:p>
        </w:tc>
        <w:tc>
          <w:tcPr>
            <w:tcW w:w="1339" w:type="dxa"/>
            <w:vMerge/>
          </w:tcPr>
          <w:p w:rsidR="00E838AB" w:rsidRPr="00E838AB" w:rsidRDefault="00E838AB" w:rsidP="00E838AB">
            <w:pPr>
              <w:jc w:val="center"/>
            </w:pPr>
          </w:p>
        </w:tc>
      </w:tr>
      <w:tr w:rsidR="00E838AB" w:rsidRPr="00E838AB" w:rsidTr="00716B31">
        <w:trPr>
          <w:trHeight w:val="331"/>
        </w:trPr>
        <w:tc>
          <w:tcPr>
            <w:tcW w:w="3060" w:type="dxa"/>
          </w:tcPr>
          <w:p w:rsidR="00E838AB" w:rsidRPr="00E838AB" w:rsidRDefault="00E838AB" w:rsidP="00E838AB">
            <w:r w:rsidRPr="00E838AB">
              <w:t>1. Наработка на отказ (+), тыс</w:t>
            </w:r>
            <w:proofErr w:type="gramStart"/>
            <w:r w:rsidRPr="00E838AB">
              <w:t>.ч</w:t>
            </w:r>
            <w:proofErr w:type="gramEnd"/>
            <w:r w:rsidRPr="00E838AB">
              <w:t>ас.</w:t>
            </w:r>
          </w:p>
        </w:tc>
        <w:tc>
          <w:tcPr>
            <w:tcW w:w="1698" w:type="dxa"/>
          </w:tcPr>
          <w:p w:rsidR="00E838AB" w:rsidRPr="00E838AB" w:rsidRDefault="00E838AB" w:rsidP="00E838AB">
            <w:pPr>
              <w:jc w:val="center"/>
              <w:rPr>
                <w:lang w:val="en-US"/>
              </w:rPr>
            </w:pPr>
            <w:r w:rsidRPr="00E838AB">
              <w:rPr>
                <w:lang w:val="en-US"/>
              </w:rPr>
              <w:t>A</w:t>
            </w:r>
          </w:p>
        </w:tc>
        <w:tc>
          <w:tcPr>
            <w:tcW w:w="1480" w:type="dxa"/>
          </w:tcPr>
          <w:p w:rsidR="00E838AB" w:rsidRPr="00E838AB" w:rsidRDefault="00E838AB" w:rsidP="00E838AB">
            <w:pPr>
              <w:widowControl w:val="0"/>
              <w:autoSpaceDE w:val="0"/>
              <w:autoSpaceDN w:val="0"/>
              <w:adjustRightInd w:val="0"/>
              <w:jc w:val="center"/>
            </w:pPr>
            <w:r w:rsidRPr="00E838AB">
              <w:t>50</w:t>
            </w:r>
          </w:p>
        </w:tc>
        <w:tc>
          <w:tcPr>
            <w:tcW w:w="696" w:type="dxa"/>
          </w:tcPr>
          <w:p w:rsidR="00E838AB" w:rsidRPr="00E838AB" w:rsidRDefault="00E838AB" w:rsidP="00E838AB">
            <w:pPr>
              <w:widowControl w:val="0"/>
              <w:autoSpaceDE w:val="0"/>
              <w:autoSpaceDN w:val="0"/>
              <w:adjustRightInd w:val="0"/>
              <w:jc w:val="center"/>
            </w:pPr>
            <w:r w:rsidRPr="00E838AB">
              <w:t>70</w:t>
            </w:r>
          </w:p>
        </w:tc>
        <w:tc>
          <w:tcPr>
            <w:tcW w:w="696" w:type="dxa"/>
          </w:tcPr>
          <w:p w:rsidR="00E838AB" w:rsidRPr="00E838AB" w:rsidRDefault="00E838AB" w:rsidP="00E838AB">
            <w:pPr>
              <w:widowControl w:val="0"/>
              <w:autoSpaceDE w:val="0"/>
              <w:autoSpaceDN w:val="0"/>
              <w:adjustRightInd w:val="0"/>
              <w:jc w:val="center"/>
            </w:pPr>
            <w:r w:rsidRPr="00E838AB">
              <w:t>65</w:t>
            </w:r>
          </w:p>
        </w:tc>
        <w:tc>
          <w:tcPr>
            <w:tcW w:w="696" w:type="dxa"/>
          </w:tcPr>
          <w:p w:rsidR="00E838AB" w:rsidRPr="00E838AB" w:rsidRDefault="00E838AB" w:rsidP="00E838AB">
            <w:pPr>
              <w:widowControl w:val="0"/>
              <w:autoSpaceDE w:val="0"/>
              <w:autoSpaceDN w:val="0"/>
              <w:adjustRightInd w:val="0"/>
              <w:jc w:val="center"/>
            </w:pPr>
            <w:r w:rsidRPr="00E838AB">
              <w:t>80</w:t>
            </w:r>
          </w:p>
        </w:tc>
        <w:tc>
          <w:tcPr>
            <w:tcW w:w="696" w:type="dxa"/>
          </w:tcPr>
          <w:p w:rsidR="00E838AB" w:rsidRPr="00E838AB" w:rsidRDefault="00E838AB" w:rsidP="00E838AB">
            <w:pPr>
              <w:widowControl w:val="0"/>
              <w:autoSpaceDE w:val="0"/>
              <w:autoSpaceDN w:val="0"/>
              <w:adjustRightInd w:val="0"/>
              <w:jc w:val="center"/>
            </w:pPr>
            <w:r w:rsidRPr="00E838AB">
              <w:t>65</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2. Экономичность, кВт час</w:t>
            </w:r>
            <w:proofErr w:type="gramStart"/>
            <w:r w:rsidRPr="00E838AB">
              <w:t>.</w:t>
            </w:r>
            <w:proofErr w:type="gramEnd"/>
            <w:r w:rsidRPr="00E838AB">
              <w:t xml:space="preserve"> </w:t>
            </w:r>
            <w:proofErr w:type="gramStart"/>
            <w:r w:rsidRPr="00E838AB">
              <w:t>в</w:t>
            </w:r>
            <w:proofErr w:type="gramEnd"/>
            <w:r w:rsidRPr="00E838AB">
              <w:t xml:space="preserve"> сутки</w:t>
            </w:r>
          </w:p>
        </w:tc>
        <w:tc>
          <w:tcPr>
            <w:tcW w:w="1698" w:type="dxa"/>
          </w:tcPr>
          <w:p w:rsidR="00E838AB" w:rsidRPr="00E838AB" w:rsidRDefault="00E838AB" w:rsidP="00E838AB">
            <w:pPr>
              <w:jc w:val="center"/>
            </w:pPr>
            <w:r w:rsidRPr="00E838AB">
              <w:rPr>
                <w:lang w:val="en-US"/>
              </w:rPr>
              <w:t>B</w:t>
            </w:r>
          </w:p>
        </w:tc>
        <w:tc>
          <w:tcPr>
            <w:tcW w:w="1480" w:type="dxa"/>
          </w:tcPr>
          <w:p w:rsidR="00E838AB" w:rsidRPr="00E838AB" w:rsidRDefault="00E838AB" w:rsidP="00E838AB">
            <w:pPr>
              <w:widowControl w:val="0"/>
              <w:autoSpaceDE w:val="0"/>
              <w:autoSpaceDN w:val="0"/>
              <w:adjustRightInd w:val="0"/>
              <w:ind w:right="-91"/>
              <w:jc w:val="center"/>
            </w:pPr>
            <w:r w:rsidRPr="00E838AB">
              <w:t>1.10</w:t>
            </w:r>
          </w:p>
        </w:tc>
        <w:tc>
          <w:tcPr>
            <w:tcW w:w="696" w:type="dxa"/>
          </w:tcPr>
          <w:p w:rsidR="00E838AB" w:rsidRPr="00E838AB" w:rsidRDefault="00E838AB" w:rsidP="00E838AB">
            <w:pPr>
              <w:widowControl w:val="0"/>
              <w:autoSpaceDE w:val="0"/>
              <w:autoSpaceDN w:val="0"/>
              <w:adjustRightInd w:val="0"/>
              <w:ind w:right="-91"/>
              <w:jc w:val="center"/>
            </w:pPr>
            <w:r w:rsidRPr="00E838AB">
              <w:t>1.25</w:t>
            </w:r>
          </w:p>
        </w:tc>
        <w:tc>
          <w:tcPr>
            <w:tcW w:w="696" w:type="dxa"/>
          </w:tcPr>
          <w:p w:rsidR="00E838AB" w:rsidRPr="00E838AB" w:rsidRDefault="00E838AB" w:rsidP="00E838AB">
            <w:pPr>
              <w:widowControl w:val="0"/>
              <w:autoSpaceDE w:val="0"/>
              <w:autoSpaceDN w:val="0"/>
              <w:adjustRightInd w:val="0"/>
              <w:ind w:right="-91"/>
              <w:jc w:val="center"/>
            </w:pPr>
            <w:r w:rsidRPr="00E838AB">
              <w:t>0.90</w:t>
            </w:r>
          </w:p>
        </w:tc>
        <w:tc>
          <w:tcPr>
            <w:tcW w:w="696" w:type="dxa"/>
          </w:tcPr>
          <w:p w:rsidR="00E838AB" w:rsidRPr="00E838AB" w:rsidRDefault="00E838AB" w:rsidP="00E838AB">
            <w:pPr>
              <w:widowControl w:val="0"/>
              <w:autoSpaceDE w:val="0"/>
              <w:autoSpaceDN w:val="0"/>
              <w:adjustRightInd w:val="0"/>
              <w:ind w:right="-91"/>
              <w:jc w:val="center"/>
            </w:pPr>
            <w:r w:rsidRPr="00E838AB">
              <w:t>1.30</w:t>
            </w:r>
          </w:p>
        </w:tc>
        <w:tc>
          <w:tcPr>
            <w:tcW w:w="696" w:type="dxa"/>
          </w:tcPr>
          <w:p w:rsidR="00E838AB" w:rsidRPr="00E838AB" w:rsidRDefault="00E838AB" w:rsidP="00E838AB">
            <w:pPr>
              <w:widowControl w:val="0"/>
              <w:autoSpaceDE w:val="0"/>
              <w:autoSpaceDN w:val="0"/>
              <w:adjustRightInd w:val="0"/>
              <w:ind w:right="-91"/>
              <w:jc w:val="center"/>
            </w:pPr>
            <w:r w:rsidRPr="00E838AB">
              <w:t>1.75</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3. Сохранность продук</w:t>
            </w:r>
            <w:r w:rsidRPr="00E838AB">
              <w:softHyphen/>
              <w:t>тов при отключении электроэнергии, час</w:t>
            </w:r>
          </w:p>
        </w:tc>
        <w:tc>
          <w:tcPr>
            <w:tcW w:w="1698" w:type="dxa"/>
          </w:tcPr>
          <w:p w:rsidR="00E838AB" w:rsidRPr="00E838AB" w:rsidRDefault="00E838AB" w:rsidP="00E838AB">
            <w:pPr>
              <w:jc w:val="center"/>
            </w:pPr>
            <w:r w:rsidRPr="00E838AB">
              <w:rPr>
                <w:lang w:val="en-US"/>
              </w:rPr>
              <w:t>C</w:t>
            </w:r>
          </w:p>
        </w:tc>
        <w:tc>
          <w:tcPr>
            <w:tcW w:w="1480" w:type="dxa"/>
          </w:tcPr>
          <w:p w:rsidR="00E838AB" w:rsidRPr="00E838AB" w:rsidRDefault="00E838AB" w:rsidP="00E838AB">
            <w:pPr>
              <w:widowControl w:val="0"/>
              <w:autoSpaceDE w:val="0"/>
              <w:autoSpaceDN w:val="0"/>
              <w:adjustRightInd w:val="0"/>
              <w:ind w:right="-91"/>
              <w:jc w:val="center"/>
            </w:pPr>
            <w:r w:rsidRPr="00E838AB">
              <w:t>50</w:t>
            </w:r>
          </w:p>
        </w:tc>
        <w:tc>
          <w:tcPr>
            <w:tcW w:w="696" w:type="dxa"/>
          </w:tcPr>
          <w:p w:rsidR="00E838AB" w:rsidRPr="00E838AB" w:rsidRDefault="00E838AB" w:rsidP="00E838AB">
            <w:pPr>
              <w:widowControl w:val="0"/>
              <w:autoSpaceDE w:val="0"/>
              <w:autoSpaceDN w:val="0"/>
              <w:adjustRightInd w:val="0"/>
              <w:ind w:right="-91"/>
              <w:jc w:val="center"/>
            </w:pPr>
            <w:r w:rsidRPr="00E838AB">
              <w:t>60</w:t>
            </w:r>
          </w:p>
        </w:tc>
        <w:tc>
          <w:tcPr>
            <w:tcW w:w="696" w:type="dxa"/>
          </w:tcPr>
          <w:p w:rsidR="00E838AB" w:rsidRPr="00E838AB" w:rsidRDefault="00E838AB" w:rsidP="00E838AB">
            <w:pPr>
              <w:widowControl w:val="0"/>
              <w:autoSpaceDE w:val="0"/>
              <w:autoSpaceDN w:val="0"/>
              <w:adjustRightInd w:val="0"/>
              <w:ind w:right="-91"/>
              <w:jc w:val="center"/>
            </w:pPr>
            <w:r w:rsidRPr="00E838AB">
              <w:t>60</w:t>
            </w:r>
          </w:p>
        </w:tc>
        <w:tc>
          <w:tcPr>
            <w:tcW w:w="696" w:type="dxa"/>
          </w:tcPr>
          <w:p w:rsidR="00E838AB" w:rsidRPr="00E838AB" w:rsidRDefault="00E838AB" w:rsidP="00E838AB">
            <w:pPr>
              <w:widowControl w:val="0"/>
              <w:autoSpaceDE w:val="0"/>
              <w:autoSpaceDN w:val="0"/>
              <w:adjustRightInd w:val="0"/>
              <w:ind w:right="-91"/>
              <w:jc w:val="center"/>
            </w:pPr>
            <w:r w:rsidRPr="00E838AB">
              <w:t>40</w:t>
            </w:r>
          </w:p>
        </w:tc>
        <w:tc>
          <w:tcPr>
            <w:tcW w:w="696" w:type="dxa"/>
          </w:tcPr>
          <w:p w:rsidR="00E838AB" w:rsidRPr="00E838AB" w:rsidRDefault="00E838AB" w:rsidP="00E838AB">
            <w:pPr>
              <w:widowControl w:val="0"/>
              <w:autoSpaceDE w:val="0"/>
              <w:autoSpaceDN w:val="0"/>
              <w:adjustRightInd w:val="0"/>
              <w:ind w:right="-91"/>
              <w:jc w:val="center"/>
            </w:pPr>
            <w:r w:rsidRPr="00E838AB">
              <w:t>50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4. Емкость НТО, кв. дм</w:t>
            </w:r>
          </w:p>
        </w:tc>
        <w:tc>
          <w:tcPr>
            <w:tcW w:w="1698" w:type="dxa"/>
          </w:tcPr>
          <w:p w:rsidR="00E838AB" w:rsidRPr="00E838AB" w:rsidRDefault="00E838AB" w:rsidP="00E838AB">
            <w:pPr>
              <w:jc w:val="center"/>
              <w:rPr>
                <w:lang w:val="en-US"/>
              </w:rPr>
            </w:pPr>
            <w:r w:rsidRPr="00E838AB">
              <w:rPr>
                <w:lang w:val="en-US"/>
              </w:rPr>
              <w:t>D</w:t>
            </w:r>
          </w:p>
        </w:tc>
        <w:tc>
          <w:tcPr>
            <w:tcW w:w="1480" w:type="dxa"/>
          </w:tcPr>
          <w:p w:rsidR="00E838AB" w:rsidRPr="00E838AB" w:rsidRDefault="00E838AB" w:rsidP="00E838AB">
            <w:pPr>
              <w:widowControl w:val="0"/>
              <w:autoSpaceDE w:val="0"/>
              <w:autoSpaceDN w:val="0"/>
              <w:adjustRightInd w:val="0"/>
              <w:jc w:val="center"/>
            </w:pPr>
            <w:r w:rsidRPr="00E838AB">
              <w:t>50</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40</w:t>
            </w:r>
          </w:p>
        </w:tc>
        <w:tc>
          <w:tcPr>
            <w:tcW w:w="696" w:type="dxa"/>
          </w:tcPr>
          <w:p w:rsidR="00E838AB" w:rsidRPr="00E838AB" w:rsidRDefault="00E838AB" w:rsidP="00E838AB">
            <w:pPr>
              <w:widowControl w:val="0"/>
              <w:autoSpaceDE w:val="0"/>
              <w:autoSpaceDN w:val="0"/>
              <w:adjustRightInd w:val="0"/>
              <w:jc w:val="center"/>
            </w:pPr>
            <w:r w:rsidRPr="00E838AB">
              <w:t>50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 xml:space="preserve">5. Материалоемкость, </w:t>
            </w:r>
            <w:proofErr w:type="gramStart"/>
            <w:r w:rsidRPr="00E838AB">
              <w:t>кг</w:t>
            </w:r>
            <w:proofErr w:type="gramEnd"/>
          </w:p>
        </w:tc>
        <w:tc>
          <w:tcPr>
            <w:tcW w:w="1698" w:type="dxa"/>
          </w:tcPr>
          <w:p w:rsidR="00E838AB" w:rsidRPr="00E838AB" w:rsidRDefault="00E838AB" w:rsidP="00E838AB">
            <w:pPr>
              <w:jc w:val="center"/>
            </w:pPr>
            <w:r w:rsidRPr="00E838AB">
              <w:rPr>
                <w:lang w:val="en-US"/>
              </w:rPr>
              <w:t>E</w:t>
            </w:r>
          </w:p>
        </w:tc>
        <w:tc>
          <w:tcPr>
            <w:tcW w:w="1480"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55</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55</w:t>
            </w:r>
          </w:p>
        </w:tc>
        <w:tc>
          <w:tcPr>
            <w:tcW w:w="696" w:type="dxa"/>
          </w:tcPr>
          <w:p w:rsidR="00E838AB" w:rsidRPr="00E838AB" w:rsidRDefault="00E838AB" w:rsidP="00E838AB">
            <w:pPr>
              <w:widowControl w:val="0"/>
              <w:autoSpaceDE w:val="0"/>
              <w:autoSpaceDN w:val="0"/>
              <w:adjustRightInd w:val="0"/>
              <w:jc w:val="center"/>
            </w:pPr>
            <w:r w:rsidRPr="00E838AB">
              <w:t>70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6. Дизайн, балл</w:t>
            </w:r>
          </w:p>
        </w:tc>
        <w:tc>
          <w:tcPr>
            <w:tcW w:w="1698" w:type="dxa"/>
          </w:tcPr>
          <w:p w:rsidR="00E838AB" w:rsidRPr="00E838AB" w:rsidRDefault="00E838AB" w:rsidP="00E838AB">
            <w:pPr>
              <w:jc w:val="center"/>
            </w:pPr>
            <w:r w:rsidRPr="00E838AB">
              <w:rPr>
                <w:lang w:val="en-US"/>
              </w:rPr>
              <w:t>F</w:t>
            </w:r>
          </w:p>
        </w:tc>
        <w:tc>
          <w:tcPr>
            <w:tcW w:w="1480" w:type="dxa"/>
          </w:tcPr>
          <w:p w:rsidR="00E838AB" w:rsidRPr="00E838AB" w:rsidRDefault="00E838AB" w:rsidP="00E838AB">
            <w:pPr>
              <w:jc w:val="center"/>
            </w:pPr>
            <w:r w:rsidRPr="00E838AB">
              <w:t>0,45</w:t>
            </w:r>
          </w:p>
        </w:tc>
        <w:tc>
          <w:tcPr>
            <w:tcW w:w="696" w:type="dxa"/>
          </w:tcPr>
          <w:p w:rsidR="00E838AB" w:rsidRPr="00E838AB" w:rsidRDefault="00E838AB" w:rsidP="00E838AB">
            <w:pPr>
              <w:jc w:val="center"/>
            </w:pPr>
            <w:r w:rsidRPr="00E838AB">
              <w:t>0,45</w:t>
            </w:r>
          </w:p>
        </w:tc>
        <w:tc>
          <w:tcPr>
            <w:tcW w:w="696" w:type="dxa"/>
          </w:tcPr>
          <w:p w:rsidR="00E838AB" w:rsidRPr="00E838AB" w:rsidRDefault="00E838AB" w:rsidP="00E838AB">
            <w:pPr>
              <w:jc w:val="center"/>
            </w:pPr>
            <w:r w:rsidRPr="00E838AB">
              <w:t>0,40</w:t>
            </w:r>
          </w:p>
        </w:tc>
        <w:tc>
          <w:tcPr>
            <w:tcW w:w="696" w:type="dxa"/>
          </w:tcPr>
          <w:p w:rsidR="00E838AB" w:rsidRPr="00E838AB" w:rsidRDefault="00E838AB" w:rsidP="00E838AB">
            <w:pPr>
              <w:jc w:val="center"/>
            </w:pPr>
            <w:r w:rsidRPr="00E838AB">
              <w:t>0,35</w:t>
            </w:r>
          </w:p>
        </w:tc>
        <w:tc>
          <w:tcPr>
            <w:tcW w:w="696" w:type="dxa"/>
          </w:tcPr>
          <w:p w:rsidR="00E838AB" w:rsidRPr="00E838AB" w:rsidRDefault="00E838AB" w:rsidP="00E838AB">
            <w:pPr>
              <w:jc w:val="center"/>
            </w:pPr>
            <w:r w:rsidRPr="00E838AB">
              <w:t>0,40</w:t>
            </w:r>
          </w:p>
        </w:tc>
        <w:tc>
          <w:tcPr>
            <w:tcW w:w="1339" w:type="dxa"/>
          </w:tcPr>
          <w:p w:rsidR="00E838AB" w:rsidRPr="00E838AB" w:rsidRDefault="00E838AB" w:rsidP="00E838AB">
            <w:pPr>
              <w:jc w:val="center"/>
            </w:pPr>
          </w:p>
        </w:tc>
      </w:tr>
    </w:tbl>
    <w:p w:rsidR="00B40A5A" w:rsidRDefault="00B40A5A" w:rsidP="00E838AB">
      <w:pPr>
        <w:widowControl w:val="0"/>
        <w:autoSpaceDE w:val="0"/>
        <w:autoSpaceDN w:val="0"/>
        <w:adjustRightInd w:val="0"/>
        <w:ind w:firstLine="709"/>
        <w:jc w:val="both"/>
        <w:rPr>
          <w:b/>
          <w:sz w:val="28"/>
          <w:szCs w:val="28"/>
        </w:rPr>
      </w:pPr>
    </w:p>
    <w:p w:rsidR="00E838AB" w:rsidRPr="00E838AB" w:rsidRDefault="00E838AB" w:rsidP="00E838AB">
      <w:pPr>
        <w:widowControl w:val="0"/>
        <w:autoSpaceDE w:val="0"/>
        <w:autoSpaceDN w:val="0"/>
        <w:adjustRightInd w:val="0"/>
        <w:ind w:firstLine="709"/>
        <w:jc w:val="both"/>
        <w:rPr>
          <w:b/>
          <w:sz w:val="28"/>
          <w:szCs w:val="28"/>
        </w:rPr>
      </w:pPr>
      <w:r w:rsidRPr="00E838AB">
        <w:rPr>
          <w:b/>
          <w:sz w:val="28"/>
          <w:szCs w:val="28"/>
        </w:rPr>
        <w:t>Задание № 3</w:t>
      </w:r>
    </w:p>
    <w:p w:rsidR="00E838AB" w:rsidRPr="00E838AB" w:rsidRDefault="00E838AB" w:rsidP="00E838AB">
      <w:pPr>
        <w:widowControl w:val="0"/>
        <w:autoSpaceDE w:val="0"/>
        <w:autoSpaceDN w:val="0"/>
        <w:adjustRightInd w:val="0"/>
        <w:ind w:firstLine="709"/>
        <w:jc w:val="both"/>
        <w:rPr>
          <w:sz w:val="28"/>
          <w:szCs w:val="28"/>
        </w:rPr>
      </w:pPr>
      <w:r w:rsidRPr="00E838AB">
        <w:rPr>
          <w:sz w:val="28"/>
          <w:szCs w:val="28"/>
        </w:rPr>
        <w:t>Процесс освоения нового деревообрабатываю</w:t>
      </w:r>
      <w:r w:rsidRPr="00E838AB">
        <w:rPr>
          <w:sz w:val="28"/>
          <w:szCs w:val="28"/>
        </w:rPr>
        <w:softHyphen/>
        <w:t>щего станка базируется на изготовлении 4 партий изделий и заканчивается выпуском 64 изделий. Планируемая трудоем</w:t>
      </w:r>
      <w:r w:rsidRPr="00E838AB">
        <w:rPr>
          <w:sz w:val="28"/>
          <w:szCs w:val="28"/>
        </w:rPr>
        <w:softHyphen/>
        <w:t xml:space="preserve">кость изготовления изделия по окончании освоения 2000 </w:t>
      </w:r>
      <w:proofErr w:type="spellStart"/>
      <w:r w:rsidRPr="00E838AB">
        <w:rPr>
          <w:sz w:val="28"/>
          <w:szCs w:val="28"/>
        </w:rPr>
        <w:t>нормо</w:t>
      </w:r>
      <w:proofErr w:type="spellEnd"/>
      <w:r w:rsidRPr="00E838AB">
        <w:rPr>
          <w:sz w:val="28"/>
          <w:szCs w:val="28"/>
        </w:rPr>
        <w:t>-ч./шт. Кривая освоения характеризуется рассчитанным на основе метода экстраполяции показателем крутизны кривой освоения, равным 0,5. Планируемая трудоемкость в месяц со</w:t>
      </w:r>
      <w:r w:rsidRPr="00E838AB">
        <w:rPr>
          <w:sz w:val="28"/>
          <w:szCs w:val="28"/>
        </w:rPr>
        <w:softHyphen/>
        <w:t xml:space="preserve">ставляет 15540 </w:t>
      </w:r>
      <w:proofErr w:type="spellStart"/>
      <w:r w:rsidRPr="00E838AB">
        <w:rPr>
          <w:sz w:val="28"/>
          <w:szCs w:val="28"/>
        </w:rPr>
        <w:t>нормо</w:t>
      </w:r>
      <w:proofErr w:type="spellEnd"/>
      <w:r w:rsidRPr="00E838AB">
        <w:rPr>
          <w:sz w:val="28"/>
          <w:szCs w:val="28"/>
        </w:rPr>
        <w:t>-ч./мес. Определить: коэффициент освое</w:t>
      </w:r>
      <w:r w:rsidRPr="00E838AB">
        <w:rPr>
          <w:sz w:val="28"/>
          <w:szCs w:val="28"/>
        </w:rPr>
        <w:softHyphen/>
        <w:t>ния нового вида изделий; трудоемкость изготовления каждой партии новых станков; планируемый объем трудовых затрат за весь период освоения; объем необходимых и дополнительных трудовых затрат; плановую длительность периода освоения. Построить кривую освоения, охарактеризовав динамику изменения трудоемкости изготовления нового станка.</w:t>
      </w:r>
    </w:p>
    <w:p w:rsidR="00E838AB" w:rsidRDefault="00E838AB" w:rsidP="00E838AB">
      <w:pPr>
        <w:widowControl w:val="0"/>
        <w:autoSpaceDE w:val="0"/>
        <w:autoSpaceDN w:val="0"/>
        <w:adjustRightInd w:val="0"/>
        <w:ind w:firstLine="709"/>
        <w:jc w:val="both"/>
        <w:rPr>
          <w:b/>
          <w:iCs/>
          <w:sz w:val="28"/>
          <w:szCs w:val="28"/>
        </w:rPr>
      </w:pPr>
    </w:p>
    <w:p w:rsidR="00E838AB" w:rsidRDefault="00E838AB" w:rsidP="00E838AB">
      <w:pPr>
        <w:ind w:right="20" w:firstLine="709"/>
        <w:jc w:val="both"/>
        <w:rPr>
          <w:b/>
          <w:iCs/>
          <w:sz w:val="28"/>
          <w:szCs w:val="28"/>
        </w:rPr>
      </w:pPr>
      <w:r>
        <w:rPr>
          <w:b/>
          <w:iCs/>
          <w:sz w:val="28"/>
          <w:szCs w:val="28"/>
        </w:rPr>
        <w:t>Задание № 4</w:t>
      </w:r>
    </w:p>
    <w:p w:rsidR="00E838AB" w:rsidRPr="00E838AB" w:rsidRDefault="00E838AB" w:rsidP="00E838AB">
      <w:pPr>
        <w:ind w:right="20" w:firstLine="709"/>
        <w:jc w:val="both"/>
        <w:rPr>
          <w:sz w:val="28"/>
          <w:szCs w:val="28"/>
        </w:rPr>
      </w:pPr>
      <w:r w:rsidRPr="00E838AB">
        <w:rPr>
          <w:sz w:val="28"/>
          <w:szCs w:val="28"/>
        </w:rPr>
        <w:t>Освоение новой модели грузового автомобиля предполагается осуществить в течение полутора лет. Планиру</w:t>
      </w:r>
      <w:r w:rsidRPr="00E838AB">
        <w:rPr>
          <w:sz w:val="28"/>
          <w:szCs w:val="28"/>
        </w:rPr>
        <w:softHyphen/>
        <w:t>ется поквартальный выпуск пробных партий нового изделия. Коэффициент освоения, определенный методом аналогии, предположительно составит 0,7. Себестоимость изготовления автомобиля в первом году выпуска 1740 тыс. руб. (при этом удельные условно-постоянные расходы составляют 1480 тыс. руб.). Предполагается, что за время освоения удельные условн</w:t>
      </w:r>
      <w:proofErr w:type="gramStart"/>
      <w:r w:rsidRPr="00E838AB">
        <w:rPr>
          <w:sz w:val="28"/>
          <w:szCs w:val="28"/>
        </w:rPr>
        <w:t>о-</w:t>
      </w:r>
      <w:proofErr w:type="gramEnd"/>
      <w:r w:rsidRPr="00E838AB">
        <w:rPr>
          <w:sz w:val="28"/>
          <w:szCs w:val="28"/>
        </w:rPr>
        <w:t xml:space="preserve"> постоянные расходы уменьшатся на 20 %. Динамика снижения переменных затрат соответствует характеру снижения трудо</w:t>
      </w:r>
      <w:r w:rsidRPr="00E838AB">
        <w:rPr>
          <w:sz w:val="28"/>
          <w:szCs w:val="28"/>
        </w:rPr>
        <w:softHyphen/>
        <w:t>емкости единицы продукции. Определить проектную себе</w:t>
      </w:r>
      <w:r w:rsidRPr="00E838AB">
        <w:rPr>
          <w:sz w:val="28"/>
          <w:szCs w:val="28"/>
        </w:rPr>
        <w:softHyphen/>
        <w:t>стоимость изготовления грузового автомобиля.</w:t>
      </w:r>
    </w:p>
    <w:p w:rsidR="002A461F" w:rsidRDefault="002A461F" w:rsidP="00E838AB">
      <w:pPr>
        <w:widowControl w:val="0"/>
        <w:autoSpaceDE w:val="0"/>
        <w:autoSpaceDN w:val="0"/>
        <w:adjustRightInd w:val="0"/>
        <w:ind w:firstLine="709"/>
        <w:jc w:val="both"/>
        <w:rPr>
          <w:b/>
          <w:iCs/>
          <w:sz w:val="28"/>
          <w:szCs w:val="28"/>
        </w:rPr>
      </w:pPr>
    </w:p>
    <w:p w:rsidR="002A461F" w:rsidRDefault="002A461F" w:rsidP="00E838AB">
      <w:pPr>
        <w:ind w:right="20" w:firstLine="709"/>
        <w:jc w:val="both"/>
        <w:rPr>
          <w:b/>
          <w:iCs/>
          <w:sz w:val="28"/>
          <w:szCs w:val="28"/>
        </w:rPr>
      </w:pPr>
      <w:r w:rsidRPr="002A461F">
        <w:rPr>
          <w:b/>
          <w:iCs/>
          <w:sz w:val="28"/>
          <w:szCs w:val="28"/>
        </w:rPr>
        <w:t xml:space="preserve">Задание № </w:t>
      </w:r>
      <w:r>
        <w:rPr>
          <w:b/>
          <w:iCs/>
          <w:sz w:val="28"/>
          <w:szCs w:val="28"/>
        </w:rPr>
        <w:t>5</w:t>
      </w:r>
    </w:p>
    <w:p w:rsidR="00E838AB" w:rsidRPr="00E838AB" w:rsidRDefault="00E838AB" w:rsidP="00E838AB">
      <w:pPr>
        <w:ind w:right="20" w:firstLine="709"/>
        <w:jc w:val="both"/>
        <w:rPr>
          <w:sz w:val="28"/>
          <w:szCs w:val="28"/>
        </w:rPr>
      </w:pPr>
      <w:r w:rsidRPr="00E838AB">
        <w:rPr>
          <w:sz w:val="28"/>
          <w:szCs w:val="28"/>
        </w:rPr>
        <w:t xml:space="preserve">Предприятие установило оптовую цену нового измерительного прибора при достижении проектного выпуска </w:t>
      </w:r>
      <w:proofErr w:type="spellStart"/>
      <w:r w:rsidRPr="00E838AB">
        <w:rPr>
          <w:smallCaps/>
          <w:sz w:val="28"/>
          <w:szCs w:val="28"/>
        </w:rPr>
        <w:t>Ц</w:t>
      </w:r>
      <w:r w:rsidRPr="00E838AB">
        <w:rPr>
          <w:smallCaps/>
          <w:sz w:val="28"/>
          <w:szCs w:val="28"/>
          <w:vertAlign w:val="subscript"/>
        </w:rPr>
        <w:t>пр</w:t>
      </w:r>
      <w:proofErr w:type="spellEnd"/>
      <w:r w:rsidRPr="00E838AB">
        <w:rPr>
          <w:sz w:val="28"/>
          <w:szCs w:val="28"/>
        </w:rPr>
        <w:t xml:space="preserve"> = 1000 руб., запланированный уровень рентабельности со</w:t>
      </w:r>
      <w:r w:rsidRPr="00E838AB">
        <w:rPr>
          <w:sz w:val="28"/>
          <w:szCs w:val="28"/>
        </w:rPr>
        <w:softHyphen/>
        <w:t xml:space="preserve">ставляет 20 %. Планируемая проектная трудоемкость - 100 </w:t>
      </w:r>
      <w:proofErr w:type="spellStart"/>
      <w:r w:rsidRPr="00E838AB">
        <w:rPr>
          <w:sz w:val="28"/>
          <w:szCs w:val="28"/>
        </w:rPr>
        <w:t>нормо</w:t>
      </w:r>
      <w:proofErr w:type="spellEnd"/>
      <w:r w:rsidRPr="00E838AB">
        <w:rPr>
          <w:sz w:val="28"/>
          <w:szCs w:val="28"/>
        </w:rPr>
        <w:t>-</w:t>
      </w:r>
      <w:r w:rsidRPr="00E838AB">
        <w:rPr>
          <w:sz w:val="28"/>
          <w:szCs w:val="28"/>
        </w:rPr>
        <w:lastRenderedPageBreak/>
        <w:t>ч., продолжительность периода освоения - 4 мес. Про</w:t>
      </w:r>
      <w:r w:rsidRPr="00E838AB">
        <w:rPr>
          <w:sz w:val="28"/>
          <w:szCs w:val="28"/>
        </w:rPr>
        <w:softHyphen/>
        <w:t xml:space="preserve">цесс освоения характеризуется значением </w:t>
      </w:r>
      <w:r w:rsidRPr="00E838AB">
        <w:rPr>
          <w:sz w:val="28"/>
          <w:szCs w:val="28"/>
          <w:lang w:val="en-US"/>
        </w:rPr>
        <w:t>b</w:t>
      </w:r>
      <w:r w:rsidRPr="00E838AB">
        <w:rPr>
          <w:sz w:val="28"/>
          <w:szCs w:val="28"/>
        </w:rPr>
        <w:t xml:space="preserve"> = 0,5. В составе ус</w:t>
      </w:r>
      <w:r w:rsidRPr="00E838AB">
        <w:rPr>
          <w:sz w:val="28"/>
          <w:szCs w:val="28"/>
        </w:rPr>
        <w:softHyphen/>
        <w:t>ловно-переменных затрат учитываются: основная и дополни</w:t>
      </w:r>
      <w:r w:rsidRPr="00E838AB">
        <w:rPr>
          <w:sz w:val="28"/>
          <w:szCs w:val="28"/>
        </w:rPr>
        <w:softHyphen/>
        <w:t>тельная заработанная плата рабочих, отчисления на социаль</w:t>
      </w:r>
      <w:r w:rsidRPr="00E838AB">
        <w:rPr>
          <w:sz w:val="28"/>
          <w:szCs w:val="28"/>
        </w:rPr>
        <w:softHyphen/>
        <w:t xml:space="preserve">ное обеспечение. Проектные затраты по основной заработной плате рабочих - 100 руб./ч., дополнительной - 25 % </w:t>
      </w:r>
      <w:proofErr w:type="gramStart"/>
      <w:r w:rsidRPr="00E838AB">
        <w:rPr>
          <w:sz w:val="28"/>
          <w:szCs w:val="28"/>
        </w:rPr>
        <w:t>от</w:t>
      </w:r>
      <w:proofErr w:type="gramEnd"/>
      <w:r w:rsidRPr="00E838AB">
        <w:rPr>
          <w:sz w:val="28"/>
          <w:szCs w:val="28"/>
        </w:rPr>
        <w:t xml:space="preserve"> основной. По</w:t>
      </w:r>
      <w:r w:rsidRPr="00E838AB">
        <w:rPr>
          <w:sz w:val="28"/>
          <w:szCs w:val="28"/>
        </w:rPr>
        <w:softHyphen/>
        <w:t>стоянные расходы уменьшаются в период освоения на 5 % ежемесячно. Определить трудоемкость и себестоимость при</w:t>
      </w:r>
      <w:r w:rsidRPr="00E838AB">
        <w:rPr>
          <w:sz w:val="28"/>
          <w:szCs w:val="28"/>
        </w:rPr>
        <w:softHyphen/>
        <w:t>бора в начале периода освоения.</w:t>
      </w:r>
    </w:p>
    <w:p w:rsidR="002A461F" w:rsidRDefault="002A461F" w:rsidP="00E838AB">
      <w:pPr>
        <w:widowControl w:val="0"/>
        <w:autoSpaceDE w:val="0"/>
        <w:autoSpaceDN w:val="0"/>
        <w:adjustRightInd w:val="0"/>
        <w:ind w:firstLine="709"/>
        <w:jc w:val="both"/>
        <w:rPr>
          <w:b/>
          <w:iCs/>
          <w:sz w:val="28"/>
          <w:szCs w:val="28"/>
        </w:rPr>
      </w:pPr>
    </w:p>
    <w:p w:rsidR="002A461F" w:rsidRDefault="002A461F" w:rsidP="00E838AB">
      <w:pPr>
        <w:widowControl w:val="0"/>
        <w:autoSpaceDE w:val="0"/>
        <w:autoSpaceDN w:val="0"/>
        <w:adjustRightInd w:val="0"/>
        <w:ind w:firstLine="709"/>
        <w:jc w:val="both"/>
        <w:rPr>
          <w:b/>
          <w:iCs/>
          <w:sz w:val="28"/>
          <w:szCs w:val="28"/>
        </w:rPr>
      </w:pPr>
      <w:r>
        <w:rPr>
          <w:b/>
          <w:iCs/>
          <w:sz w:val="28"/>
          <w:szCs w:val="28"/>
        </w:rPr>
        <w:t>Задание № 6</w:t>
      </w:r>
    </w:p>
    <w:p w:rsidR="00E838AB" w:rsidRPr="00E838AB" w:rsidRDefault="00E838AB" w:rsidP="00E838AB">
      <w:pPr>
        <w:widowControl w:val="0"/>
        <w:autoSpaceDE w:val="0"/>
        <w:autoSpaceDN w:val="0"/>
        <w:adjustRightInd w:val="0"/>
        <w:ind w:firstLine="709"/>
        <w:jc w:val="both"/>
        <w:rPr>
          <w:sz w:val="28"/>
          <w:szCs w:val="28"/>
        </w:rPr>
      </w:pPr>
      <w:r w:rsidRPr="00E838AB">
        <w:rPr>
          <w:sz w:val="28"/>
          <w:szCs w:val="28"/>
        </w:rPr>
        <w:t>Процесс освоения нового вида высокотехноло</w:t>
      </w:r>
      <w:r w:rsidRPr="00E838AB">
        <w:rPr>
          <w:sz w:val="28"/>
          <w:szCs w:val="28"/>
        </w:rPr>
        <w:softHyphen/>
        <w:t>гичной продукции завершается выпуском 16 изделий. Коэф</w:t>
      </w:r>
      <w:r w:rsidRPr="00E838AB">
        <w:rPr>
          <w:sz w:val="28"/>
          <w:szCs w:val="28"/>
        </w:rPr>
        <w:softHyphen/>
        <w:t>фициент освоения 0,7. Затраты на основные материалы и по</w:t>
      </w:r>
      <w:r w:rsidRPr="00E838AB">
        <w:rPr>
          <w:sz w:val="28"/>
          <w:szCs w:val="28"/>
        </w:rPr>
        <w:softHyphen/>
        <w:t>купные части - 3000 руб./шт., дополнительная заработная плата основных рабочих - 20 %, общепроизводственные расходы 200 % от основной заработной платы основных рабочих, общецеховые расходы 50 %. Трудоемкость изготовления первого из</w:t>
      </w:r>
      <w:r w:rsidRPr="00E838AB">
        <w:rPr>
          <w:sz w:val="28"/>
          <w:szCs w:val="28"/>
        </w:rPr>
        <w:softHyphen/>
        <w:t xml:space="preserve">делия - 160 </w:t>
      </w:r>
      <w:proofErr w:type="spellStart"/>
      <w:r w:rsidRPr="00E838AB">
        <w:rPr>
          <w:sz w:val="28"/>
          <w:szCs w:val="28"/>
        </w:rPr>
        <w:t>нормо</w:t>
      </w:r>
      <w:proofErr w:type="spellEnd"/>
      <w:r w:rsidRPr="00E838AB">
        <w:rPr>
          <w:sz w:val="28"/>
          <w:szCs w:val="28"/>
        </w:rPr>
        <w:t xml:space="preserve">-ч. Средняя тарифная ставка 80 </w:t>
      </w:r>
      <w:proofErr w:type="gramStart"/>
      <w:r w:rsidRPr="00E838AB">
        <w:rPr>
          <w:sz w:val="28"/>
          <w:szCs w:val="28"/>
        </w:rPr>
        <w:t>р</w:t>
      </w:r>
      <w:proofErr w:type="gramEnd"/>
      <w:r w:rsidRPr="00E838AB">
        <w:rPr>
          <w:sz w:val="28"/>
          <w:szCs w:val="28"/>
        </w:rPr>
        <w:t>/ч. Опреде</w:t>
      </w:r>
      <w:r w:rsidRPr="00E838AB">
        <w:rPr>
          <w:sz w:val="28"/>
          <w:szCs w:val="28"/>
        </w:rPr>
        <w:softHyphen/>
        <w:t>лить производственную себестоимость одного изделия в нача</w:t>
      </w:r>
      <w:r w:rsidRPr="00E838AB">
        <w:rPr>
          <w:sz w:val="28"/>
          <w:szCs w:val="28"/>
        </w:rPr>
        <w:softHyphen/>
        <w:t>ле освоения и в серийном выпуске.</w:t>
      </w:r>
    </w:p>
    <w:p w:rsidR="003853CF" w:rsidRPr="00A73BA0" w:rsidRDefault="003853CF" w:rsidP="00E838AB">
      <w:pPr>
        <w:jc w:val="both"/>
        <w:rPr>
          <w:sz w:val="24"/>
          <w:szCs w:val="24"/>
        </w:rPr>
      </w:pPr>
    </w:p>
    <w:p w:rsidR="002A461F" w:rsidRDefault="002A461F" w:rsidP="002A461F">
      <w:pPr>
        <w:widowControl w:val="0"/>
        <w:autoSpaceDE w:val="0"/>
        <w:autoSpaceDN w:val="0"/>
        <w:adjustRightInd w:val="0"/>
        <w:ind w:firstLine="709"/>
        <w:jc w:val="both"/>
        <w:rPr>
          <w:b/>
          <w:iCs/>
          <w:sz w:val="28"/>
          <w:szCs w:val="28"/>
        </w:rPr>
      </w:pPr>
      <w:r>
        <w:rPr>
          <w:b/>
          <w:iCs/>
          <w:sz w:val="28"/>
          <w:szCs w:val="28"/>
        </w:rPr>
        <w:t>Задание № 7</w:t>
      </w:r>
    </w:p>
    <w:p w:rsidR="002A461F" w:rsidRPr="002A461F" w:rsidRDefault="002A461F" w:rsidP="002A461F">
      <w:pPr>
        <w:ind w:firstLine="709"/>
        <w:jc w:val="both"/>
        <w:rPr>
          <w:sz w:val="28"/>
          <w:szCs w:val="28"/>
        </w:rPr>
      </w:pPr>
      <w:r w:rsidRPr="002A461F">
        <w:rPr>
          <w:sz w:val="28"/>
          <w:szCs w:val="28"/>
        </w:rPr>
        <w:t xml:space="preserve">В экспертный совет поступили три инновационных проекта на предмет определения степени риска по каждому из них. После их детального анализа эксперты получили необходимую информацию для определения степени риска по каждому проекту. Эта информация приводится в таблице </w:t>
      </w:r>
      <w:r>
        <w:rPr>
          <w:sz w:val="28"/>
          <w:szCs w:val="28"/>
        </w:rPr>
        <w:t>3</w:t>
      </w:r>
      <w:r w:rsidRPr="002A461F">
        <w:rPr>
          <w:sz w:val="28"/>
          <w:szCs w:val="28"/>
        </w:rPr>
        <w:t>.</w:t>
      </w:r>
    </w:p>
    <w:p w:rsidR="002A461F" w:rsidRPr="002A461F" w:rsidRDefault="002A461F" w:rsidP="002A461F">
      <w:pPr>
        <w:ind w:firstLine="709"/>
        <w:jc w:val="both"/>
        <w:rPr>
          <w:sz w:val="28"/>
          <w:szCs w:val="28"/>
        </w:rPr>
      </w:pPr>
      <w:r w:rsidRPr="002A461F">
        <w:rPr>
          <w:sz w:val="28"/>
          <w:szCs w:val="28"/>
        </w:rPr>
        <w:t xml:space="preserve">Определить наименее рискованный инновационный проект </w:t>
      </w:r>
    </w:p>
    <w:p w:rsidR="002A461F" w:rsidRPr="002A461F" w:rsidRDefault="002A461F" w:rsidP="002A461F">
      <w:pPr>
        <w:jc w:val="both"/>
        <w:rPr>
          <w:sz w:val="28"/>
          <w:szCs w:val="28"/>
        </w:rPr>
      </w:pPr>
      <w:r w:rsidRPr="002A461F">
        <w:rPr>
          <w:sz w:val="28"/>
          <w:szCs w:val="28"/>
        </w:rPr>
        <w:t xml:space="preserve">Таблица </w:t>
      </w:r>
      <w:r>
        <w:rPr>
          <w:sz w:val="28"/>
          <w:szCs w:val="28"/>
        </w:rPr>
        <w:t>3</w:t>
      </w:r>
      <w:r w:rsidRPr="002A461F">
        <w:rPr>
          <w:sz w:val="28"/>
          <w:szCs w:val="28"/>
        </w:rPr>
        <w:t xml:space="preserve"> – Исходные данные</w:t>
      </w:r>
    </w:p>
    <w:tbl>
      <w:tblPr>
        <w:tblW w:w="10109"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992"/>
        <w:gridCol w:w="993"/>
        <w:gridCol w:w="992"/>
        <w:gridCol w:w="992"/>
        <w:gridCol w:w="992"/>
        <w:gridCol w:w="982"/>
      </w:tblGrid>
      <w:tr w:rsidR="002A461F" w:rsidRPr="002A461F" w:rsidTr="00716B31">
        <w:trPr>
          <w:cantSplit/>
          <w:trHeight w:val="297"/>
        </w:trPr>
        <w:tc>
          <w:tcPr>
            <w:tcW w:w="4166" w:type="dxa"/>
            <w:vMerge w:val="restart"/>
          </w:tcPr>
          <w:p w:rsidR="002A461F" w:rsidRPr="002A461F" w:rsidRDefault="002A461F" w:rsidP="002A461F">
            <w:pPr>
              <w:widowControl w:val="0"/>
              <w:autoSpaceDE w:val="0"/>
              <w:autoSpaceDN w:val="0"/>
              <w:adjustRightInd w:val="0"/>
              <w:spacing w:line="216" w:lineRule="auto"/>
              <w:ind w:left="26" w:firstLine="34"/>
              <w:jc w:val="center"/>
            </w:pPr>
            <w:r w:rsidRPr="002A461F">
              <w:t>Возможные основные причины возникновения риска</w:t>
            </w:r>
          </w:p>
        </w:tc>
        <w:tc>
          <w:tcPr>
            <w:tcW w:w="2977" w:type="dxa"/>
            <w:gridSpan w:val="3"/>
          </w:tcPr>
          <w:p w:rsidR="002A461F" w:rsidRPr="002A461F" w:rsidRDefault="002A461F" w:rsidP="002A461F">
            <w:pPr>
              <w:widowControl w:val="0"/>
              <w:autoSpaceDE w:val="0"/>
              <w:autoSpaceDN w:val="0"/>
              <w:adjustRightInd w:val="0"/>
              <w:spacing w:line="216" w:lineRule="auto"/>
              <w:ind w:left="26" w:firstLine="34"/>
              <w:jc w:val="center"/>
            </w:pPr>
            <w:r w:rsidRPr="002A461F">
              <w:t>Баллы (от 1 до 10)</w:t>
            </w:r>
          </w:p>
        </w:tc>
        <w:tc>
          <w:tcPr>
            <w:tcW w:w="2966" w:type="dxa"/>
            <w:gridSpan w:val="3"/>
          </w:tcPr>
          <w:p w:rsidR="002A461F" w:rsidRPr="002A461F" w:rsidRDefault="002A461F" w:rsidP="002A461F">
            <w:pPr>
              <w:widowControl w:val="0"/>
              <w:autoSpaceDE w:val="0"/>
              <w:autoSpaceDN w:val="0"/>
              <w:adjustRightInd w:val="0"/>
              <w:spacing w:line="216" w:lineRule="auto"/>
              <w:ind w:left="26" w:firstLine="34"/>
              <w:jc w:val="center"/>
            </w:pPr>
            <w:r w:rsidRPr="002A461F">
              <w:t>Весовой коэффициент</w:t>
            </w:r>
          </w:p>
        </w:tc>
      </w:tr>
      <w:tr w:rsidR="002A461F" w:rsidRPr="002A461F" w:rsidTr="00716B31">
        <w:trPr>
          <w:cantSplit/>
          <w:trHeight w:val="274"/>
        </w:trPr>
        <w:tc>
          <w:tcPr>
            <w:tcW w:w="4166" w:type="dxa"/>
            <w:vMerge/>
            <w:tcBorders>
              <w:bottom w:val="single" w:sz="4" w:space="0" w:color="auto"/>
            </w:tcBorders>
          </w:tcPr>
          <w:p w:rsidR="002A461F" w:rsidRPr="002A461F" w:rsidRDefault="002A461F" w:rsidP="002A461F">
            <w:pPr>
              <w:spacing w:line="216" w:lineRule="auto"/>
              <w:ind w:left="26" w:firstLine="34"/>
              <w:jc w:val="center"/>
              <w:rPr>
                <w:sz w:val="24"/>
                <w:szCs w:val="24"/>
              </w:rPr>
            </w:pP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1 проект</w:t>
            </w:r>
          </w:p>
        </w:tc>
        <w:tc>
          <w:tcPr>
            <w:tcW w:w="993"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2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3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1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2 проект</w:t>
            </w:r>
          </w:p>
        </w:tc>
        <w:tc>
          <w:tcPr>
            <w:tcW w:w="98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3 проект</w:t>
            </w:r>
          </w:p>
        </w:tc>
      </w:tr>
      <w:tr w:rsidR="002A461F" w:rsidRPr="002A461F" w:rsidTr="00716B31">
        <w:trPr>
          <w:trHeight w:val="225"/>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1. Резкое сокращение реального финансирования из-за инфляции</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r>
      <w:tr w:rsidR="002A461F" w:rsidRPr="002A461F" w:rsidTr="00716B31">
        <w:trPr>
          <w:trHeight w:val="30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 xml:space="preserve">2. Снижение спроса на инновационную продукцию потенциальных потребителей </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8</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r>
      <w:tr w:rsidR="002A461F" w:rsidRPr="002A461F" w:rsidTr="00716B31">
        <w:trPr>
          <w:trHeight w:val="24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3. Сложности научно-технической задачи</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7</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3</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4</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r>
      <w:tr w:rsidR="002A461F" w:rsidRPr="002A461F" w:rsidTr="00716B31">
        <w:trPr>
          <w:trHeight w:val="195"/>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 xml:space="preserve">4. Плохие условия в регионе для инновационной деятельности </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5</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5</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r>
      <w:tr w:rsidR="002A461F" w:rsidRPr="002A461F" w:rsidTr="00716B31">
        <w:trPr>
          <w:trHeight w:val="10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5. Внутренние экономические проблемы</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7</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r>
    </w:tbl>
    <w:p w:rsidR="003853CF" w:rsidRDefault="003853CF" w:rsidP="003853CF">
      <w:pPr>
        <w:jc w:val="both"/>
        <w:rPr>
          <w:b/>
          <w:sz w:val="24"/>
          <w:szCs w:val="24"/>
        </w:rPr>
      </w:pPr>
    </w:p>
    <w:p w:rsidR="003853CF" w:rsidRDefault="003853CF" w:rsidP="00680998">
      <w:pPr>
        <w:ind w:firstLine="709"/>
        <w:jc w:val="both"/>
        <w:rPr>
          <w:b/>
          <w:sz w:val="24"/>
          <w:szCs w:val="24"/>
        </w:rPr>
      </w:pPr>
    </w:p>
    <w:p w:rsidR="002A461F" w:rsidRDefault="002A461F" w:rsidP="002A461F">
      <w:pPr>
        <w:widowControl w:val="0"/>
        <w:autoSpaceDE w:val="0"/>
        <w:autoSpaceDN w:val="0"/>
        <w:adjustRightInd w:val="0"/>
        <w:ind w:firstLine="709"/>
        <w:jc w:val="both"/>
        <w:rPr>
          <w:b/>
          <w:iCs/>
          <w:sz w:val="28"/>
          <w:szCs w:val="28"/>
        </w:rPr>
      </w:pPr>
      <w:r>
        <w:rPr>
          <w:b/>
          <w:iCs/>
          <w:sz w:val="28"/>
          <w:szCs w:val="28"/>
        </w:rPr>
        <w:t>Задание № 8</w:t>
      </w:r>
    </w:p>
    <w:p w:rsidR="002A461F" w:rsidRPr="002A461F" w:rsidRDefault="002A461F" w:rsidP="002A461F">
      <w:pPr>
        <w:widowControl w:val="0"/>
        <w:autoSpaceDE w:val="0"/>
        <w:autoSpaceDN w:val="0"/>
        <w:adjustRightInd w:val="0"/>
        <w:ind w:firstLine="709"/>
        <w:rPr>
          <w:sz w:val="28"/>
          <w:szCs w:val="28"/>
        </w:rPr>
      </w:pPr>
      <w:r w:rsidRPr="002A461F">
        <w:rPr>
          <w:sz w:val="28"/>
          <w:szCs w:val="28"/>
        </w:rPr>
        <w:t>На основе бизнес-плана установлено, что для реализации инновационного проекта требуется инвестиции в размере 800 тыс. р. Чистые денежные притоки  по годам составили (тыс. р.), 1-й год - 400, 2-й год - 450, 3-й год - 500, 4-й год - 450. Ставка дисконта составляет 20 %.</w:t>
      </w:r>
    </w:p>
    <w:p w:rsidR="002A461F" w:rsidRPr="002A461F" w:rsidRDefault="002A461F" w:rsidP="002A461F">
      <w:pPr>
        <w:widowControl w:val="0"/>
        <w:autoSpaceDE w:val="0"/>
        <w:autoSpaceDN w:val="0"/>
        <w:adjustRightInd w:val="0"/>
        <w:jc w:val="both"/>
        <w:rPr>
          <w:sz w:val="28"/>
          <w:szCs w:val="28"/>
        </w:rPr>
      </w:pPr>
      <w:r w:rsidRPr="002A461F">
        <w:rPr>
          <w:sz w:val="28"/>
          <w:szCs w:val="28"/>
        </w:rPr>
        <w:tab/>
        <w:t>Выполнить расчет общепринятых показателей, характеризующих эффективность инновационного проекта. Сделайте вывод об экономической целесообразности реализации данного проекта.</w:t>
      </w:r>
    </w:p>
    <w:p w:rsidR="002A461F" w:rsidRDefault="002A461F" w:rsidP="00680998">
      <w:pPr>
        <w:ind w:firstLine="709"/>
        <w:jc w:val="both"/>
        <w:rPr>
          <w:b/>
          <w:sz w:val="24"/>
          <w:szCs w:val="24"/>
        </w:rPr>
      </w:pPr>
    </w:p>
    <w:p w:rsidR="002A461F" w:rsidRDefault="002A461F" w:rsidP="00680998">
      <w:pPr>
        <w:ind w:firstLine="709"/>
        <w:jc w:val="both"/>
        <w:rPr>
          <w:b/>
          <w:sz w:val="24"/>
          <w:szCs w:val="24"/>
        </w:rPr>
      </w:pPr>
    </w:p>
    <w:p w:rsidR="002A461F" w:rsidRPr="003853CF" w:rsidRDefault="002A461F" w:rsidP="00680998">
      <w:pPr>
        <w:ind w:firstLine="709"/>
        <w:jc w:val="both"/>
        <w:rPr>
          <w:b/>
          <w:sz w:val="24"/>
          <w:szCs w:val="24"/>
        </w:rPr>
      </w:pPr>
    </w:p>
    <w:p w:rsidR="00790797" w:rsidRPr="00EF7FDA" w:rsidRDefault="00790797" w:rsidP="00790797">
      <w:pPr>
        <w:ind w:firstLine="708"/>
        <w:jc w:val="both"/>
        <w:rPr>
          <w:b/>
          <w:sz w:val="24"/>
          <w:szCs w:val="24"/>
        </w:rPr>
      </w:pPr>
      <w:r w:rsidRPr="00EF7FDA">
        <w:rPr>
          <w:b/>
          <w:sz w:val="24"/>
          <w:szCs w:val="24"/>
        </w:rPr>
        <w:lastRenderedPageBreak/>
        <w:t xml:space="preserve">2.3 Типовые </w:t>
      </w:r>
      <w:r w:rsidR="001643C9">
        <w:rPr>
          <w:b/>
          <w:sz w:val="24"/>
          <w:szCs w:val="24"/>
        </w:rPr>
        <w:t>зачет</w:t>
      </w:r>
      <w:r w:rsidR="001643C9" w:rsidRPr="00EF7FDA">
        <w:rPr>
          <w:b/>
          <w:sz w:val="24"/>
          <w:szCs w:val="24"/>
        </w:rPr>
        <w:t>ные</w:t>
      </w:r>
      <w:r w:rsidRPr="00EF7FDA">
        <w:rPr>
          <w:b/>
          <w:sz w:val="24"/>
          <w:szCs w:val="24"/>
        </w:rPr>
        <w:t xml:space="preserve"> материалы</w:t>
      </w:r>
    </w:p>
    <w:p w:rsidR="00211CAB" w:rsidRDefault="00211CAB" w:rsidP="00790797">
      <w:pPr>
        <w:jc w:val="center"/>
        <w:rPr>
          <w:b/>
          <w:i/>
          <w:sz w:val="24"/>
          <w:szCs w:val="24"/>
        </w:rPr>
      </w:pPr>
    </w:p>
    <w:p w:rsidR="00790797" w:rsidRPr="00E90AE1" w:rsidRDefault="00790797" w:rsidP="00790797">
      <w:pPr>
        <w:jc w:val="center"/>
        <w:rPr>
          <w:b/>
          <w:i/>
          <w:sz w:val="24"/>
          <w:szCs w:val="24"/>
        </w:rPr>
      </w:pPr>
      <w:r w:rsidRPr="00EF7FDA">
        <w:rPr>
          <w:b/>
          <w:i/>
          <w:sz w:val="24"/>
          <w:szCs w:val="24"/>
        </w:rPr>
        <w:t xml:space="preserve">Перечень вопросов для проведения </w:t>
      </w:r>
      <w:r w:rsidR="001643C9">
        <w:rPr>
          <w:b/>
          <w:i/>
          <w:sz w:val="24"/>
          <w:szCs w:val="24"/>
        </w:rPr>
        <w:t>з</w:t>
      </w:r>
      <w:r w:rsidR="0094335D">
        <w:rPr>
          <w:b/>
          <w:i/>
          <w:sz w:val="24"/>
          <w:szCs w:val="24"/>
        </w:rPr>
        <w:t>ачет</w:t>
      </w:r>
      <w:r w:rsidRPr="00EF7FDA">
        <w:rPr>
          <w:b/>
          <w:i/>
          <w:sz w:val="24"/>
          <w:szCs w:val="24"/>
        </w:rPr>
        <w:t>а</w:t>
      </w:r>
      <w:r w:rsidRPr="00EF7FDA">
        <w:rPr>
          <w:b/>
          <w:sz w:val="24"/>
          <w:szCs w:val="24"/>
        </w:rPr>
        <w:t xml:space="preserve"> </w:t>
      </w:r>
      <w:r w:rsidRPr="00E90AE1">
        <w:rPr>
          <w:b/>
          <w:i/>
          <w:sz w:val="24"/>
          <w:szCs w:val="24"/>
        </w:rPr>
        <w:t>(</w:t>
      </w:r>
      <w:r w:rsidR="00211CAB" w:rsidRPr="00E90AE1">
        <w:rPr>
          <w:b/>
          <w:i/>
          <w:sz w:val="24"/>
          <w:szCs w:val="24"/>
        </w:rPr>
        <w:t>т</w:t>
      </w:r>
      <w:r w:rsidRPr="00E90AE1">
        <w:rPr>
          <w:b/>
          <w:i/>
          <w:sz w:val="24"/>
          <w:szCs w:val="24"/>
        </w:rPr>
        <w:t>еоретические вопросы)</w:t>
      </w:r>
    </w:p>
    <w:p w:rsidR="006438A9" w:rsidRPr="00EF7FDA" w:rsidRDefault="006438A9" w:rsidP="006438A9">
      <w:pPr>
        <w:spacing w:line="214" w:lineRule="auto"/>
        <w:jc w:val="center"/>
        <w:rPr>
          <w:sz w:val="24"/>
          <w:szCs w:val="24"/>
        </w:rPr>
      </w:pPr>
    </w:p>
    <w:p w:rsidR="002A461F" w:rsidRPr="002A461F" w:rsidRDefault="002A461F" w:rsidP="002A461F">
      <w:pPr>
        <w:numPr>
          <w:ilvl w:val="0"/>
          <w:numId w:val="25"/>
        </w:numPr>
        <w:ind w:left="426"/>
        <w:rPr>
          <w:sz w:val="28"/>
          <w:szCs w:val="28"/>
        </w:rPr>
      </w:pPr>
      <w:r w:rsidRPr="002A461F">
        <w:rPr>
          <w:sz w:val="28"/>
          <w:szCs w:val="28"/>
        </w:rPr>
        <w:t>Роль малого исследовательского бизнеса в инновационном процессе</w:t>
      </w:r>
    </w:p>
    <w:p w:rsidR="002A461F" w:rsidRPr="002A461F" w:rsidRDefault="002A461F" w:rsidP="002A461F">
      <w:pPr>
        <w:numPr>
          <w:ilvl w:val="0"/>
          <w:numId w:val="25"/>
        </w:numPr>
        <w:ind w:left="426"/>
        <w:rPr>
          <w:sz w:val="28"/>
          <w:szCs w:val="28"/>
        </w:rPr>
      </w:pPr>
      <w:r w:rsidRPr="002A461F">
        <w:rPr>
          <w:sz w:val="28"/>
          <w:szCs w:val="28"/>
        </w:rPr>
        <w:t>Персонал в научных организациях и его классификация</w:t>
      </w:r>
    </w:p>
    <w:p w:rsidR="002A461F" w:rsidRPr="002A461F" w:rsidRDefault="002A461F" w:rsidP="002A461F">
      <w:pPr>
        <w:numPr>
          <w:ilvl w:val="0"/>
          <w:numId w:val="25"/>
        </w:numPr>
        <w:ind w:left="426"/>
        <w:rPr>
          <w:sz w:val="28"/>
          <w:szCs w:val="28"/>
        </w:rPr>
      </w:pPr>
      <w:r w:rsidRPr="002A461F">
        <w:rPr>
          <w:sz w:val="28"/>
          <w:szCs w:val="28"/>
        </w:rPr>
        <w:t>Роль венчурных и экспертных фирм в инновационном процессе</w:t>
      </w:r>
    </w:p>
    <w:p w:rsidR="002A461F" w:rsidRPr="002A461F" w:rsidRDefault="002A461F" w:rsidP="002A461F">
      <w:pPr>
        <w:numPr>
          <w:ilvl w:val="0"/>
          <w:numId w:val="25"/>
        </w:numPr>
        <w:ind w:left="426"/>
        <w:rPr>
          <w:sz w:val="28"/>
          <w:szCs w:val="28"/>
        </w:rPr>
      </w:pPr>
      <w:r w:rsidRPr="002A461F">
        <w:rPr>
          <w:sz w:val="28"/>
          <w:szCs w:val="28"/>
        </w:rPr>
        <w:t>Общие принципы разработки инновационной стратегии</w:t>
      </w:r>
    </w:p>
    <w:p w:rsidR="002A461F" w:rsidRPr="002A461F" w:rsidRDefault="002A461F" w:rsidP="002A461F">
      <w:pPr>
        <w:numPr>
          <w:ilvl w:val="0"/>
          <w:numId w:val="25"/>
        </w:numPr>
        <w:ind w:left="426"/>
        <w:rPr>
          <w:sz w:val="28"/>
          <w:szCs w:val="28"/>
        </w:rPr>
      </w:pPr>
      <w:r w:rsidRPr="002A461F">
        <w:rPr>
          <w:sz w:val="28"/>
          <w:szCs w:val="28"/>
        </w:rPr>
        <w:t>Схема инновационного процесса и ее основные этапы</w:t>
      </w:r>
    </w:p>
    <w:p w:rsidR="002A461F" w:rsidRPr="002A461F" w:rsidRDefault="002A461F" w:rsidP="002A461F">
      <w:pPr>
        <w:numPr>
          <w:ilvl w:val="0"/>
          <w:numId w:val="25"/>
        </w:numPr>
        <w:ind w:left="426"/>
        <w:rPr>
          <w:sz w:val="28"/>
          <w:szCs w:val="28"/>
        </w:rPr>
      </w:pPr>
      <w:r w:rsidRPr="002A461F">
        <w:rPr>
          <w:sz w:val="28"/>
          <w:szCs w:val="28"/>
        </w:rPr>
        <w:t>Развитие конкуренции в научно-технической и инновационной деятельности</w:t>
      </w:r>
    </w:p>
    <w:p w:rsidR="002A461F" w:rsidRPr="002A461F" w:rsidRDefault="002A461F" w:rsidP="002A461F">
      <w:pPr>
        <w:numPr>
          <w:ilvl w:val="0"/>
          <w:numId w:val="25"/>
        </w:numPr>
        <w:ind w:left="426"/>
        <w:rPr>
          <w:sz w:val="28"/>
          <w:szCs w:val="28"/>
        </w:rPr>
      </w:pPr>
      <w:r w:rsidRPr="002A461F">
        <w:rPr>
          <w:sz w:val="28"/>
          <w:szCs w:val="28"/>
        </w:rPr>
        <w:t>Классификация научных организаций по секторам науки и типам организаций</w:t>
      </w:r>
    </w:p>
    <w:p w:rsidR="002A461F" w:rsidRPr="002A461F" w:rsidRDefault="002A461F" w:rsidP="002A461F">
      <w:pPr>
        <w:numPr>
          <w:ilvl w:val="0"/>
          <w:numId w:val="25"/>
        </w:numPr>
        <w:ind w:left="426"/>
        <w:rPr>
          <w:sz w:val="28"/>
          <w:szCs w:val="28"/>
        </w:rPr>
      </w:pPr>
      <w:r w:rsidRPr="002A461F">
        <w:rPr>
          <w:sz w:val="28"/>
          <w:szCs w:val="28"/>
        </w:rPr>
        <w:t>Методы выбора инновационной стратегии</w:t>
      </w:r>
    </w:p>
    <w:p w:rsidR="002A461F" w:rsidRPr="002A461F" w:rsidRDefault="002A461F" w:rsidP="002A461F">
      <w:pPr>
        <w:numPr>
          <w:ilvl w:val="0"/>
          <w:numId w:val="25"/>
        </w:numPr>
        <w:ind w:left="426"/>
        <w:rPr>
          <w:sz w:val="28"/>
          <w:szCs w:val="28"/>
        </w:rPr>
      </w:pPr>
      <w:r w:rsidRPr="002A461F">
        <w:rPr>
          <w:sz w:val="28"/>
          <w:szCs w:val="28"/>
        </w:rPr>
        <w:t>Законодательные документы, охраняющие интеллектуальную собственность</w:t>
      </w:r>
    </w:p>
    <w:p w:rsidR="002A461F" w:rsidRPr="002A461F" w:rsidRDefault="002A461F" w:rsidP="002A461F">
      <w:pPr>
        <w:numPr>
          <w:ilvl w:val="0"/>
          <w:numId w:val="25"/>
        </w:numPr>
        <w:ind w:left="426"/>
        <w:rPr>
          <w:sz w:val="28"/>
          <w:szCs w:val="28"/>
        </w:rPr>
      </w:pPr>
      <w:r w:rsidRPr="002A461F">
        <w:rPr>
          <w:sz w:val="28"/>
          <w:szCs w:val="28"/>
        </w:rPr>
        <w:t>Основные источники инвестиций в инновационную деятельность</w:t>
      </w:r>
    </w:p>
    <w:p w:rsidR="002A461F" w:rsidRPr="002A461F" w:rsidRDefault="002A461F" w:rsidP="002A461F">
      <w:pPr>
        <w:numPr>
          <w:ilvl w:val="0"/>
          <w:numId w:val="25"/>
        </w:numPr>
        <w:ind w:left="426"/>
        <w:rPr>
          <w:sz w:val="28"/>
          <w:szCs w:val="28"/>
        </w:rPr>
      </w:pPr>
      <w:r w:rsidRPr="002A461F">
        <w:rPr>
          <w:sz w:val="28"/>
          <w:szCs w:val="28"/>
        </w:rPr>
        <w:t xml:space="preserve">Организационные структуры </w:t>
      </w:r>
      <w:r>
        <w:rPr>
          <w:sz w:val="28"/>
          <w:szCs w:val="28"/>
        </w:rPr>
        <w:t xml:space="preserve">управления </w:t>
      </w:r>
      <w:r w:rsidRPr="002A461F">
        <w:rPr>
          <w:sz w:val="28"/>
          <w:szCs w:val="28"/>
        </w:rPr>
        <w:t>инновационно</w:t>
      </w:r>
      <w:r>
        <w:rPr>
          <w:sz w:val="28"/>
          <w:szCs w:val="28"/>
        </w:rPr>
        <w:t>й деятельностью</w:t>
      </w:r>
    </w:p>
    <w:p w:rsidR="002A461F" w:rsidRPr="002A461F" w:rsidRDefault="002A461F" w:rsidP="002A461F">
      <w:pPr>
        <w:numPr>
          <w:ilvl w:val="0"/>
          <w:numId w:val="25"/>
        </w:numPr>
        <w:ind w:left="426"/>
        <w:rPr>
          <w:sz w:val="28"/>
          <w:szCs w:val="28"/>
        </w:rPr>
      </w:pPr>
      <w:r w:rsidRPr="002A461F">
        <w:rPr>
          <w:sz w:val="28"/>
          <w:szCs w:val="28"/>
        </w:rPr>
        <w:t>Требования, предъявляемые к оформлению инновационных проектов</w:t>
      </w:r>
    </w:p>
    <w:p w:rsidR="002A461F" w:rsidRPr="002A461F" w:rsidRDefault="002A461F" w:rsidP="002A461F">
      <w:pPr>
        <w:numPr>
          <w:ilvl w:val="0"/>
          <w:numId w:val="25"/>
        </w:numPr>
        <w:ind w:left="426"/>
        <w:rPr>
          <w:sz w:val="28"/>
          <w:szCs w:val="28"/>
        </w:rPr>
      </w:pPr>
      <w:r w:rsidRPr="002A461F">
        <w:rPr>
          <w:sz w:val="28"/>
          <w:szCs w:val="28"/>
        </w:rPr>
        <w:t>Понятие исследовательского проекта и его содержание</w:t>
      </w:r>
    </w:p>
    <w:p w:rsidR="002A461F" w:rsidRPr="002A461F" w:rsidRDefault="002A461F" w:rsidP="002A461F">
      <w:pPr>
        <w:numPr>
          <w:ilvl w:val="0"/>
          <w:numId w:val="25"/>
        </w:numPr>
        <w:ind w:left="426"/>
        <w:rPr>
          <w:sz w:val="28"/>
          <w:szCs w:val="28"/>
        </w:rPr>
      </w:pPr>
      <w:r w:rsidRPr="002A461F">
        <w:rPr>
          <w:sz w:val="28"/>
          <w:szCs w:val="28"/>
        </w:rPr>
        <w:t>Основные внебюджетные формы поддержки инновационной деятельности</w:t>
      </w:r>
    </w:p>
    <w:p w:rsidR="002A461F" w:rsidRPr="002A461F" w:rsidRDefault="002A461F" w:rsidP="002A461F">
      <w:pPr>
        <w:numPr>
          <w:ilvl w:val="0"/>
          <w:numId w:val="25"/>
        </w:numPr>
        <w:ind w:left="426"/>
        <w:rPr>
          <w:sz w:val="28"/>
          <w:szCs w:val="28"/>
        </w:rPr>
      </w:pPr>
      <w:r w:rsidRPr="002A461F">
        <w:rPr>
          <w:sz w:val="28"/>
          <w:szCs w:val="28"/>
        </w:rPr>
        <w:t>Роль  и задачи кадрового планирования в научных учреждениях</w:t>
      </w:r>
    </w:p>
    <w:p w:rsidR="002A461F" w:rsidRPr="002A461F" w:rsidRDefault="002A461F" w:rsidP="002A461F">
      <w:pPr>
        <w:numPr>
          <w:ilvl w:val="0"/>
          <w:numId w:val="25"/>
        </w:numPr>
        <w:ind w:left="426"/>
        <w:rPr>
          <w:sz w:val="28"/>
          <w:szCs w:val="28"/>
        </w:rPr>
      </w:pPr>
      <w:r w:rsidRPr="002A461F">
        <w:rPr>
          <w:sz w:val="28"/>
          <w:szCs w:val="28"/>
        </w:rPr>
        <w:t xml:space="preserve"> «Большие циклы» Н.Д. Кондратьева и их роль в управлении инновационными процессами</w:t>
      </w:r>
    </w:p>
    <w:p w:rsidR="002A461F" w:rsidRPr="002A461F" w:rsidRDefault="002A461F" w:rsidP="002A461F">
      <w:pPr>
        <w:numPr>
          <w:ilvl w:val="0"/>
          <w:numId w:val="25"/>
        </w:numPr>
        <w:ind w:left="426"/>
        <w:rPr>
          <w:sz w:val="28"/>
          <w:szCs w:val="28"/>
        </w:rPr>
      </w:pPr>
      <w:proofErr w:type="spellStart"/>
      <w:r w:rsidRPr="002A461F">
        <w:rPr>
          <w:sz w:val="28"/>
          <w:szCs w:val="28"/>
        </w:rPr>
        <w:t>Формирвоание</w:t>
      </w:r>
      <w:proofErr w:type="spellEnd"/>
      <w:r w:rsidRPr="002A461F">
        <w:rPr>
          <w:sz w:val="28"/>
          <w:szCs w:val="28"/>
        </w:rPr>
        <w:t xml:space="preserve"> портфеля заказов НИОКР</w:t>
      </w:r>
    </w:p>
    <w:p w:rsidR="002A461F" w:rsidRPr="002A461F" w:rsidRDefault="002A461F" w:rsidP="002A461F">
      <w:pPr>
        <w:numPr>
          <w:ilvl w:val="0"/>
          <w:numId w:val="25"/>
        </w:numPr>
        <w:ind w:left="426"/>
        <w:rPr>
          <w:sz w:val="28"/>
          <w:szCs w:val="28"/>
        </w:rPr>
      </w:pPr>
      <w:r w:rsidRPr="002A461F">
        <w:rPr>
          <w:sz w:val="28"/>
          <w:szCs w:val="28"/>
        </w:rPr>
        <w:t>Методы уменьшения коммерческого риска инвестиций в инновационную деятельность</w:t>
      </w:r>
    </w:p>
    <w:p w:rsidR="002A461F" w:rsidRPr="002A461F" w:rsidRDefault="002A461F" w:rsidP="002A461F">
      <w:pPr>
        <w:numPr>
          <w:ilvl w:val="0"/>
          <w:numId w:val="25"/>
        </w:numPr>
        <w:ind w:left="426"/>
        <w:rPr>
          <w:sz w:val="28"/>
          <w:szCs w:val="28"/>
        </w:rPr>
      </w:pPr>
      <w:r w:rsidRPr="002A461F">
        <w:rPr>
          <w:sz w:val="28"/>
          <w:szCs w:val="28"/>
        </w:rPr>
        <w:t>Значение, цели, особенности формирования спроса на инновации</w:t>
      </w:r>
    </w:p>
    <w:p w:rsidR="002A461F" w:rsidRPr="002A461F" w:rsidRDefault="002A461F" w:rsidP="002A461F">
      <w:pPr>
        <w:numPr>
          <w:ilvl w:val="0"/>
          <w:numId w:val="25"/>
        </w:numPr>
        <w:ind w:left="426"/>
        <w:rPr>
          <w:sz w:val="28"/>
          <w:szCs w:val="28"/>
        </w:rPr>
      </w:pPr>
      <w:r w:rsidRPr="002A461F">
        <w:rPr>
          <w:sz w:val="28"/>
          <w:szCs w:val="28"/>
        </w:rPr>
        <w:t>Понятие инновации и инновационной системы</w:t>
      </w:r>
    </w:p>
    <w:p w:rsidR="002A461F" w:rsidRPr="002A461F" w:rsidRDefault="002A461F" w:rsidP="002A461F">
      <w:pPr>
        <w:numPr>
          <w:ilvl w:val="0"/>
          <w:numId w:val="25"/>
        </w:numPr>
        <w:ind w:left="426"/>
        <w:rPr>
          <w:sz w:val="28"/>
          <w:szCs w:val="28"/>
        </w:rPr>
      </w:pPr>
      <w:r w:rsidRPr="002A461F">
        <w:rPr>
          <w:sz w:val="28"/>
          <w:szCs w:val="28"/>
        </w:rPr>
        <w:t>Оценка эффективности взаимодействия участников финансово-промышленных групп</w:t>
      </w:r>
    </w:p>
    <w:p w:rsidR="002A461F" w:rsidRPr="002A461F" w:rsidRDefault="002A461F" w:rsidP="002A461F">
      <w:pPr>
        <w:numPr>
          <w:ilvl w:val="0"/>
          <w:numId w:val="25"/>
        </w:numPr>
        <w:ind w:left="426"/>
        <w:rPr>
          <w:sz w:val="28"/>
          <w:szCs w:val="28"/>
        </w:rPr>
      </w:pPr>
      <w:r w:rsidRPr="002A461F">
        <w:rPr>
          <w:sz w:val="28"/>
          <w:szCs w:val="28"/>
        </w:rPr>
        <w:t>Мотивация персонала в научных организациях</w:t>
      </w:r>
    </w:p>
    <w:p w:rsidR="002A461F" w:rsidRPr="002A461F" w:rsidRDefault="002A461F" w:rsidP="002A461F">
      <w:pPr>
        <w:numPr>
          <w:ilvl w:val="0"/>
          <w:numId w:val="25"/>
        </w:numPr>
        <w:ind w:left="426"/>
        <w:rPr>
          <w:sz w:val="28"/>
          <w:szCs w:val="28"/>
        </w:rPr>
      </w:pPr>
      <w:r w:rsidRPr="002A461F">
        <w:rPr>
          <w:sz w:val="28"/>
          <w:szCs w:val="28"/>
        </w:rPr>
        <w:t>Эффективность использования инноваций</w:t>
      </w:r>
    </w:p>
    <w:p w:rsidR="002A461F" w:rsidRPr="002A461F" w:rsidRDefault="002A461F" w:rsidP="002A461F">
      <w:pPr>
        <w:numPr>
          <w:ilvl w:val="0"/>
          <w:numId w:val="25"/>
        </w:numPr>
        <w:ind w:left="426"/>
        <w:rPr>
          <w:sz w:val="28"/>
          <w:szCs w:val="28"/>
        </w:rPr>
      </w:pPr>
      <w:r w:rsidRPr="002A461F">
        <w:rPr>
          <w:sz w:val="28"/>
          <w:szCs w:val="28"/>
        </w:rPr>
        <w:t>Основные материальные и нематериальные результаты инновационной деятельности</w:t>
      </w:r>
    </w:p>
    <w:p w:rsidR="002A461F" w:rsidRPr="002A461F" w:rsidRDefault="002A461F" w:rsidP="002A461F">
      <w:pPr>
        <w:numPr>
          <w:ilvl w:val="0"/>
          <w:numId w:val="25"/>
        </w:numPr>
        <w:ind w:left="426"/>
        <w:rPr>
          <w:sz w:val="28"/>
          <w:szCs w:val="28"/>
        </w:rPr>
      </w:pPr>
      <w:r w:rsidRPr="002A461F">
        <w:rPr>
          <w:sz w:val="28"/>
          <w:szCs w:val="28"/>
        </w:rPr>
        <w:t xml:space="preserve">Стратегия </w:t>
      </w:r>
      <w:proofErr w:type="spellStart"/>
      <w:r w:rsidRPr="002A461F">
        <w:rPr>
          <w:sz w:val="28"/>
          <w:szCs w:val="28"/>
        </w:rPr>
        <w:t>виолентов</w:t>
      </w:r>
      <w:proofErr w:type="spellEnd"/>
    </w:p>
    <w:p w:rsidR="002A461F" w:rsidRPr="002A461F" w:rsidRDefault="002A461F" w:rsidP="002A461F">
      <w:pPr>
        <w:numPr>
          <w:ilvl w:val="0"/>
          <w:numId w:val="25"/>
        </w:numPr>
        <w:ind w:left="426"/>
        <w:rPr>
          <w:sz w:val="28"/>
          <w:szCs w:val="28"/>
        </w:rPr>
      </w:pPr>
      <w:r w:rsidRPr="002A461F">
        <w:rPr>
          <w:sz w:val="28"/>
          <w:szCs w:val="28"/>
        </w:rPr>
        <w:t>Государственное регулирование инновационных процессов в России</w:t>
      </w:r>
    </w:p>
    <w:p w:rsidR="002A461F" w:rsidRPr="002A461F" w:rsidRDefault="002A461F" w:rsidP="002A461F">
      <w:pPr>
        <w:numPr>
          <w:ilvl w:val="0"/>
          <w:numId w:val="25"/>
        </w:numPr>
        <w:ind w:left="426"/>
        <w:rPr>
          <w:sz w:val="28"/>
          <w:szCs w:val="28"/>
        </w:rPr>
      </w:pPr>
      <w:r w:rsidRPr="002A461F">
        <w:rPr>
          <w:sz w:val="28"/>
          <w:szCs w:val="28"/>
        </w:rPr>
        <w:t>Методы отбора инновационных проектов</w:t>
      </w:r>
    </w:p>
    <w:p w:rsidR="002A461F" w:rsidRPr="002A461F" w:rsidRDefault="002A461F" w:rsidP="002A461F">
      <w:pPr>
        <w:numPr>
          <w:ilvl w:val="0"/>
          <w:numId w:val="25"/>
        </w:numPr>
        <w:ind w:left="426"/>
        <w:rPr>
          <w:sz w:val="28"/>
          <w:szCs w:val="28"/>
        </w:rPr>
      </w:pPr>
      <w:r w:rsidRPr="002A461F">
        <w:rPr>
          <w:sz w:val="28"/>
          <w:szCs w:val="28"/>
        </w:rPr>
        <w:t>Методы экспертизы инновационных проектов, финансируемых из бюджета</w:t>
      </w:r>
    </w:p>
    <w:p w:rsidR="002A461F" w:rsidRPr="002A461F" w:rsidRDefault="002A461F" w:rsidP="002A461F">
      <w:pPr>
        <w:numPr>
          <w:ilvl w:val="0"/>
          <w:numId w:val="25"/>
        </w:numPr>
        <w:ind w:left="426"/>
        <w:rPr>
          <w:sz w:val="28"/>
          <w:szCs w:val="28"/>
        </w:rPr>
      </w:pPr>
      <w:r w:rsidRPr="002A461F">
        <w:rPr>
          <w:sz w:val="28"/>
          <w:szCs w:val="28"/>
        </w:rPr>
        <w:t>Понятие и значение прикладных исследований</w:t>
      </w:r>
    </w:p>
    <w:p w:rsidR="002A461F" w:rsidRPr="002A461F" w:rsidRDefault="002A461F" w:rsidP="002A461F">
      <w:pPr>
        <w:numPr>
          <w:ilvl w:val="0"/>
          <w:numId w:val="25"/>
        </w:numPr>
        <w:ind w:left="426"/>
        <w:rPr>
          <w:sz w:val="28"/>
          <w:szCs w:val="28"/>
        </w:rPr>
      </w:pPr>
      <w:r w:rsidRPr="002A461F">
        <w:rPr>
          <w:sz w:val="28"/>
          <w:szCs w:val="28"/>
        </w:rPr>
        <w:t>Социальные и психологические аспекты нововведений</w:t>
      </w:r>
    </w:p>
    <w:p w:rsidR="002A461F" w:rsidRPr="002A461F" w:rsidRDefault="002A461F" w:rsidP="002A461F">
      <w:pPr>
        <w:numPr>
          <w:ilvl w:val="0"/>
          <w:numId w:val="25"/>
        </w:numPr>
        <w:ind w:left="426"/>
        <w:rPr>
          <w:sz w:val="28"/>
          <w:szCs w:val="28"/>
        </w:rPr>
      </w:pPr>
      <w:r w:rsidRPr="002A461F">
        <w:rPr>
          <w:sz w:val="28"/>
          <w:szCs w:val="28"/>
        </w:rPr>
        <w:t>Организационные формы продажи лицензий на внешнем рынке</w:t>
      </w:r>
    </w:p>
    <w:p w:rsidR="002A461F" w:rsidRPr="002A461F" w:rsidRDefault="002A461F" w:rsidP="002A461F">
      <w:pPr>
        <w:numPr>
          <w:ilvl w:val="0"/>
          <w:numId w:val="25"/>
        </w:numPr>
        <w:ind w:left="426"/>
        <w:rPr>
          <w:sz w:val="28"/>
          <w:szCs w:val="28"/>
        </w:rPr>
      </w:pPr>
      <w:r w:rsidRPr="002A461F">
        <w:rPr>
          <w:sz w:val="28"/>
          <w:szCs w:val="28"/>
        </w:rPr>
        <w:t>Методы получения информации и анализа спроса на НИОКР</w:t>
      </w:r>
    </w:p>
    <w:p w:rsidR="002A461F" w:rsidRPr="002A461F" w:rsidRDefault="002A461F" w:rsidP="002A461F">
      <w:pPr>
        <w:numPr>
          <w:ilvl w:val="0"/>
          <w:numId w:val="25"/>
        </w:numPr>
        <w:ind w:left="426"/>
        <w:rPr>
          <w:sz w:val="28"/>
          <w:szCs w:val="28"/>
        </w:rPr>
      </w:pPr>
      <w:r w:rsidRPr="002A461F">
        <w:rPr>
          <w:sz w:val="28"/>
          <w:szCs w:val="28"/>
        </w:rPr>
        <w:t>Виды инноваций и содержание инновационной деятельности фирм</w:t>
      </w:r>
    </w:p>
    <w:p w:rsidR="002A461F" w:rsidRPr="002A461F" w:rsidRDefault="002A461F" w:rsidP="002A461F">
      <w:pPr>
        <w:numPr>
          <w:ilvl w:val="0"/>
          <w:numId w:val="25"/>
        </w:numPr>
        <w:ind w:left="426"/>
        <w:rPr>
          <w:sz w:val="28"/>
          <w:szCs w:val="28"/>
        </w:rPr>
      </w:pPr>
      <w:r w:rsidRPr="002A461F">
        <w:rPr>
          <w:sz w:val="28"/>
          <w:szCs w:val="28"/>
        </w:rPr>
        <w:t>Приоритетные направления в развитии науки и техники в России</w:t>
      </w:r>
    </w:p>
    <w:p w:rsidR="002A461F" w:rsidRPr="002A461F" w:rsidRDefault="002A461F" w:rsidP="002A461F">
      <w:pPr>
        <w:numPr>
          <w:ilvl w:val="0"/>
          <w:numId w:val="25"/>
        </w:numPr>
        <w:ind w:left="426"/>
        <w:rPr>
          <w:sz w:val="28"/>
          <w:szCs w:val="28"/>
        </w:rPr>
      </w:pPr>
      <w:r w:rsidRPr="002A461F">
        <w:rPr>
          <w:sz w:val="28"/>
          <w:szCs w:val="28"/>
        </w:rPr>
        <w:t>Виды эффекта от реализации инноваций</w:t>
      </w:r>
    </w:p>
    <w:p w:rsidR="002A461F" w:rsidRPr="002A461F" w:rsidRDefault="002A461F" w:rsidP="002A461F">
      <w:pPr>
        <w:numPr>
          <w:ilvl w:val="0"/>
          <w:numId w:val="25"/>
        </w:numPr>
        <w:ind w:left="426"/>
        <w:rPr>
          <w:sz w:val="28"/>
          <w:szCs w:val="28"/>
        </w:rPr>
      </w:pPr>
      <w:r w:rsidRPr="002A461F">
        <w:rPr>
          <w:sz w:val="28"/>
          <w:szCs w:val="28"/>
        </w:rPr>
        <w:t>Сфера инновационной деятельности</w:t>
      </w:r>
    </w:p>
    <w:p w:rsidR="002A461F" w:rsidRPr="002A461F" w:rsidRDefault="002A461F" w:rsidP="002A461F">
      <w:pPr>
        <w:numPr>
          <w:ilvl w:val="0"/>
          <w:numId w:val="25"/>
        </w:numPr>
        <w:ind w:left="426"/>
        <w:rPr>
          <w:sz w:val="28"/>
          <w:szCs w:val="28"/>
        </w:rPr>
      </w:pPr>
      <w:r w:rsidRPr="002A461F">
        <w:rPr>
          <w:sz w:val="28"/>
          <w:szCs w:val="28"/>
        </w:rPr>
        <w:t>Сущность и классификация инноваций</w:t>
      </w:r>
    </w:p>
    <w:p w:rsidR="002A461F" w:rsidRPr="002A461F" w:rsidRDefault="002A461F" w:rsidP="002A461F">
      <w:pPr>
        <w:numPr>
          <w:ilvl w:val="0"/>
          <w:numId w:val="25"/>
        </w:numPr>
        <w:ind w:left="426"/>
        <w:rPr>
          <w:sz w:val="28"/>
          <w:szCs w:val="28"/>
        </w:rPr>
      </w:pPr>
      <w:r w:rsidRPr="002A461F">
        <w:rPr>
          <w:sz w:val="28"/>
          <w:szCs w:val="28"/>
        </w:rPr>
        <w:lastRenderedPageBreak/>
        <w:t>Эффективность затрат на инновационную деятельность</w:t>
      </w:r>
    </w:p>
    <w:p w:rsidR="002A461F" w:rsidRPr="002A461F" w:rsidRDefault="002A461F" w:rsidP="002A461F">
      <w:pPr>
        <w:numPr>
          <w:ilvl w:val="0"/>
          <w:numId w:val="25"/>
        </w:numPr>
        <w:ind w:left="426"/>
        <w:rPr>
          <w:sz w:val="28"/>
          <w:szCs w:val="28"/>
        </w:rPr>
      </w:pPr>
      <w:r w:rsidRPr="002A461F">
        <w:rPr>
          <w:sz w:val="28"/>
          <w:szCs w:val="28"/>
        </w:rPr>
        <w:t>Роль фундаментальных исследований в экономическом развитии</w:t>
      </w:r>
    </w:p>
    <w:p w:rsidR="002A461F" w:rsidRPr="002A461F" w:rsidRDefault="002A461F" w:rsidP="002A461F">
      <w:pPr>
        <w:numPr>
          <w:ilvl w:val="0"/>
          <w:numId w:val="25"/>
        </w:numPr>
        <w:ind w:left="426"/>
        <w:rPr>
          <w:sz w:val="28"/>
          <w:szCs w:val="28"/>
        </w:rPr>
      </w:pPr>
      <w:r w:rsidRPr="002A461F">
        <w:rPr>
          <w:sz w:val="28"/>
          <w:szCs w:val="28"/>
        </w:rPr>
        <w:t>Критерии оценки нововведений</w:t>
      </w:r>
    </w:p>
    <w:p w:rsidR="002A461F" w:rsidRPr="002A461F" w:rsidRDefault="002A461F" w:rsidP="002A461F">
      <w:pPr>
        <w:numPr>
          <w:ilvl w:val="0"/>
          <w:numId w:val="25"/>
        </w:numPr>
        <w:ind w:left="426"/>
        <w:rPr>
          <w:sz w:val="28"/>
          <w:szCs w:val="28"/>
        </w:rPr>
      </w:pPr>
      <w:r w:rsidRPr="002A461F">
        <w:rPr>
          <w:sz w:val="28"/>
          <w:szCs w:val="28"/>
        </w:rPr>
        <w:t>Инновационный рынок: становление и развитие</w:t>
      </w:r>
    </w:p>
    <w:p w:rsidR="002A461F" w:rsidRPr="002A461F" w:rsidRDefault="002A461F" w:rsidP="002A461F">
      <w:pPr>
        <w:numPr>
          <w:ilvl w:val="0"/>
          <w:numId w:val="25"/>
        </w:numPr>
        <w:ind w:left="426"/>
        <w:rPr>
          <w:sz w:val="28"/>
          <w:szCs w:val="28"/>
        </w:rPr>
      </w:pPr>
      <w:r w:rsidRPr="002A461F">
        <w:rPr>
          <w:sz w:val="28"/>
          <w:szCs w:val="28"/>
        </w:rPr>
        <w:t xml:space="preserve">Стратегия </w:t>
      </w:r>
      <w:proofErr w:type="spellStart"/>
      <w:r w:rsidRPr="002A461F">
        <w:rPr>
          <w:sz w:val="28"/>
          <w:szCs w:val="28"/>
        </w:rPr>
        <w:t>патиентов</w:t>
      </w:r>
      <w:proofErr w:type="spellEnd"/>
    </w:p>
    <w:p w:rsidR="002A461F" w:rsidRPr="002A461F" w:rsidRDefault="002A461F" w:rsidP="002A461F">
      <w:pPr>
        <w:numPr>
          <w:ilvl w:val="0"/>
          <w:numId w:val="25"/>
        </w:numPr>
        <w:ind w:left="426"/>
        <w:rPr>
          <w:sz w:val="28"/>
          <w:szCs w:val="28"/>
        </w:rPr>
      </w:pPr>
      <w:r w:rsidRPr="002A461F">
        <w:rPr>
          <w:sz w:val="28"/>
          <w:szCs w:val="28"/>
        </w:rPr>
        <w:t>Управление освоением новшеств</w:t>
      </w:r>
    </w:p>
    <w:p w:rsidR="002A461F" w:rsidRPr="002A461F" w:rsidRDefault="002A461F" w:rsidP="002A461F">
      <w:pPr>
        <w:numPr>
          <w:ilvl w:val="0"/>
          <w:numId w:val="25"/>
        </w:numPr>
        <w:ind w:left="426"/>
        <w:rPr>
          <w:sz w:val="28"/>
          <w:szCs w:val="28"/>
        </w:rPr>
      </w:pPr>
      <w:r w:rsidRPr="002A461F">
        <w:rPr>
          <w:sz w:val="28"/>
          <w:szCs w:val="28"/>
        </w:rPr>
        <w:t>Понятие исследовательского проекта и его содержание</w:t>
      </w:r>
    </w:p>
    <w:p w:rsidR="00732BC3" w:rsidRDefault="00732BC3" w:rsidP="000335CB">
      <w:pPr>
        <w:ind w:firstLine="709"/>
        <w:jc w:val="both"/>
        <w:rPr>
          <w:b/>
          <w:sz w:val="24"/>
          <w:szCs w:val="24"/>
        </w:rPr>
      </w:pPr>
    </w:p>
    <w:p w:rsidR="0009087F" w:rsidRPr="00EF7FDA" w:rsidRDefault="0009087F" w:rsidP="002509F7">
      <w:pPr>
        <w:ind w:firstLine="709"/>
        <w:jc w:val="both"/>
        <w:rPr>
          <w:rFonts w:eastAsia="Calibri"/>
          <w:sz w:val="24"/>
          <w:szCs w:val="24"/>
          <w:lang w:eastAsia="en-US"/>
        </w:rPr>
      </w:pPr>
    </w:p>
    <w:p w:rsidR="002509F7" w:rsidRPr="00EF7FDA" w:rsidRDefault="002509F7" w:rsidP="002509F7">
      <w:pPr>
        <w:ind w:firstLine="709"/>
        <w:jc w:val="both"/>
        <w:rPr>
          <w:rFonts w:eastAsia="Calibri"/>
          <w:sz w:val="24"/>
          <w:szCs w:val="24"/>
          <w:lang w:eastAsia="en-US"/>
        </w:rPr>
      </w:pPr>
      <w:proofErr w:type="gramStart"/>
      <w:r w:rsidRPr="00EF7FDA">
        <w:rPr>
          <w:rFonts w:eastAsia="Calibri"/>
          <w:sz w:val="24"/>
          <w:szCs w:val="24"/>
          <w:lang w:eastAsia="en-US"/>
        </w:rPr>
        <w:t xml:space="preserve">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FC2887">
        <w:rPr>
          <w:rFonts w:eastAsia="Calibri"/>
          <w:sz w:val="24"/>
          <w:szCs w:val="24"/>
          <w:lang w:eastAsia="en-US"/>
        </w:rPr>
        <w:t>«</w:t>
      </w:r>
      <w:r w:rsidR="002A461F" w:rsidRPr="002A461F">
        <w:rPr>
          <w:rFonts w:eastAsia="Calibri"/>
          <w:sz w:val="24"/>
          <w:szCs w:val="24"/>
          <w:lang w:eastAsia="en-US"/>
        </w:rPr>
        <w:t>Организация инновационной деятельности</w:t>
      </w:r>
      <w:r w:rsidR="00FC2887">
        <w:rPr>
          <w:rFonts w:eastAsia="Calibri"/>
          <w:sz w:val="24"/>
          <w:szCs w:val="24"/>
          <w:lang w:eastAsia="en-US"/>
        </w:rPr>
        <w:t>»</w:t>
      </w:r>
      <w:r w:rsidR="007D6536">
        <w:rPr>
          <w:rFonts w:eastAsia="Calibri"/>
          <w:sz w:val="24"/>
          <w:szCs w:val="24"/>
          <w:lang w:eastAsia="en-US"/>
        </w:rPr>
        <w:t xml:space="preserve"> </w:t>
      </w:r>
      <w:r w:rsidRPr="00EF7FDA">
        <w:rPr>
          <w:rFonts w:eastAsia="Calibri"/>
          <w:sz w:val="24"/>
          <w:szCs w:val="24"/>
          <w:lang w:eastAsia="en-US"/>
        </w:rPr>
        <w:t>приведен в таблице 4.</w:t>
      </w:r>
      <w:proofErr w:type="gramEnd"/>
    </w:p>
    <w:p w:rsidR="002509F7" w:rsidRPr="00EF7FDA" w:rsidRDefault="002509F7" w:rsidP="002509F7">
      <w:pPr>
        <w:ind w:firstLine="709"/>
        <w:jc w:val="both"/>
        <w:rPr>
          <w:rFonts w:eastAsia="Calibri"/>
          <w:sz w:val="24"/>
          <w:szCs w:val="24"/>
          <w:lang w:eastAsia="en-US"/>
        </w:rPr>
      </w:pPr>
    </w:p>
    <w:p w:rsidR="00E90AE1" w:rsidRDefault="00E90AE1" w:rsidP="00DA5E14">
      <w:pPr>
        <w:rPr>
          <w:sz w:val="24"/>
          <w:szCs w:val="24"/>
        </w:rPr>
        <w:sectPr w:rsidR="00E90AE1" w:rsidSect="008A6864">
          <w:pgSz w:w="11906" w:h="16838"/>
          <w:pgMar w:top="1134" w:right="284" w:bottom="567" w:left="1418" w:header="709" w:footer="709" w:gutter="0"/>
          <w:cols w:space="708"/>
          <w:docGrid w:linePitch="360"/>
        </w:sectPr>
      </w:pPr>
    </w:p>
    <w:p w:rsidR="00E90AE1" w:rsidRPr="007D6536" w:rsidRDefault="00E90AE1" w:rsidP="00E90AE1">
      <w:pPr>
        <w:jc w:val="center"/>
        <w:rPr>
          <w:color w:val="000000"/>
          <w:sz w:val="28"/>
          <w:szCs w:val="28"/>
        </w:rPr>
      </w:pPr>
      <w:r w:rsidRPr="007D6536">
        <w:rPr>
          <w:rFonts w:eastAsia="Calibri"/>
          <w:sz w:val="28"/>
          <w:szCs w:val="28"/>
          <w:lang w:eastAsia="en-US"/>
        </w:rPr>
        <w:lastRenderedPageBreak/>
        <w:t>Таблица 4 - Оценочные материалы (оценочные средства) по дисциплине «</w:t>
      </w:r>
      <w:r w:rsidR="00B96AEF" w:rsidRPr="00B96AEF">
        <w:rPr>
          <w:rFonts w:eastAsia="Calibri"/>
          <w:sz w:val="28"/>
          <w:szCs w:val="28"/>
          <w:lang w:eastAsia="en-US"/>
        </w:rPr>
        <w:t>Организация инновационной деятельности</w:t>
      </w:r>
      <w:r w:rsidRPr="007D6536">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RPr="00234F8F" w:rsidTr="00234F8F">
        <w:trPr>
          <w:trHeight w:val="890"/>
        </w:trPr>
        <w:tc>
          <w:tcPr>
            <w:tcW w:w="301" w:type="pct"/>
            <w:vMerge w:val="restart"/>
            <w:shd w:val="clear" w:color="auto" w:fill="auto"/>
            <w:vAlign w:val="center"/>
          </w:tcPr>
          <w:p w:rsidR="00E90AE1" w:rsidRPr="00234F8F" w:rsidRDefault="00E90AE1" w:rsidP="00BE64B6">
            <w:pPr>
              <w:widowControl w:val="0"/>
              <w:autoSpaceDE w:val="0"/>
              <w:autoSpaceDN w:val="0"/>
              <w:adjustRightInd w:val="0"/>
              <w:jc w:val="center"/>
              <w:rPr>
                <w:sz w:val="24"/>
                <w:szCs w:val="24"/>
              </w:rPr>
            </w:pPr>
            <w:r w:rsidRPr="00234F8F">
              <w:rPr>
                <w:color w:val="000000"/>
                <w:sz w:val="24"/>
                <w:szCs w:val="24"/>
              </w:rPr>
              <w:t>Код компетенции</w:t>
            </w:r>
          </w:p>
        </w:tc>
        <w:tc>
          <w:tcPr>
            <w:tcW w:w="933" w:type="pct"/>
            <w:vMerge w:val="restart"/>
            <w:shd w:val="clear" w:color="auto" w:fill="auto"/>
            <w:vAlign w:val="center"/>
          </w:tcPr>
          <w:p w:rsidR="00E90AE1" w:rsidRPr="00234F8F" w:rsidRDefault="00E90AE1" w:rsidP="00BE64B6">
            <w:pPr>
              <w:widowControl w:val="0"/>
              <w:autoSpaceDE w:val="0"/>
              <w:autoSpaceDN w:val="0"/>
              <w:adjustRightInd w:val="0"/>
              <w:jc w:val="center"/>
              <w:rPr>
                <w:sz w:val="24"/>
                <w:szCs w:val="24"/>
              </w:rPr>
            </w:pPr>
            <w:r w:rsidRPr="00234F8F">
              <w:rPr>
                <w:sz w:val="24"/>
                <w:szCs w:val="24"/>
              </w:rPr>
              <w:t>Знать</w:t>
            </w:r>
          </w:p>
        </w:tc>
        <w:tc>
          <w:tcPr>
            <w:tcW w:w="711" w:type="pct"/>
            <w:gridSpan w:val="2"/>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c>
          <w:tcPr>
            <w:tcW w:w="933" w:type="pct"/>
            <w:vMerge w:val="restart"/>
            <w:vAlign w:val="center"/>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Уметь</w:t>
            </w:r>
          </w:p>
        </w:tc>
        <w:tc>
          <w:tcPr>
            <w:tcW w:w="578" w:type="pct"/>
            <w:gridSpan w:val="2"/>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c>
          <w:tcPr>
            <w:tcW w:w="933" w:type="pct"/>
            <w:vMerge w:val="restar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Владеть</w:t>
            </w:r>
          </w:p>
        </w:tc>
        <w:tc>
          <w:tcPr>
            <w:tcW w:w="611" w:type="pct"/>
            <w:gridSpan w:val="2"/>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r>
      <w:tr w:rsidR="00E90AE1" w:rsidRPr="00234F8F" w:rsidTr="00234F8F">
        <w:trPr>
          <w:trHeight w:val="890"/>
        </w:trPr>
        <w:tc>
          <w:tcPr>
            <w:tcW w:w="301" w:type="pct"/>
            <w:vMerge/>
            <w:shd w:val="clear" w:color="auto" w:fill="auto"/>
          </w:tcPr>
          <w:p w:rsidR="00E90AE1" w:rsidRPr="00234F8F" w:rsidRDefault="00E90AE1" w:rsidP="00BE64B6">
            <w:pPr>
              <w:widowControl w:val="0"/>
              <w:autoSpaceDE w:val="0"/>
              <w:autoSpaceDN w:val="0"/>
              <w:adjustRightInd w:val="0"/>
              <w:jc w:val="center"/>
              <w:rPr>
                <w:color w:val="000000"/>
                <w:sz w:val="24"/>
                <w:szCs w:val="24"/>
              </w:rPr>
            </w:pPr>
          </w:p>
        </w:tc>
        <w:tc>
          <w:tcPr>
            <w:tcW w:w="933" w:type="pct"/>
            <w:vMerge/>
            <w:shd w:val="clear" w:color="auto" w:fill="auto"/>
          </w:tcPr>
          <w:p w:rsidR="00E90AE1" w:rsidRPr="00234F8F" w:rsidRDefault="00E90AE1" w:rsidP="00BE64B6">
            <w:pPr>
              <w:widowControl w:val="0"/>
              <w:autoSpaceDE w:val="0"/>
              <w:autoSpaceDN w:val="0"/>
              <w:adjustRightInd w:val="0"/>
              <w:jc w:val="center"/>
              <w:rPr>
                <w:sz w:val="24"/>
                <w:szCs w:val="24"/>
              </w:rPr>
            </w:pPr>
          </w:p>
        </w:tc>
        <w:tc>
          <w:tcPr>
            <w:tcW w:w="311" w:type="pct"/>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400" w:type="pct"/>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промежуточный контроль</w:t>
            </w:r>
          </w:p>
        </w:tc>
        <w:tc>
          <w:tcPr>
            <w:tcW w:w="933" w:type="pct"/>
            <w:vMerge/>
            <w:vAlign w:val="center"/>
          </w:tcPr>
          <w:p w:rsidR="00E90AE1" w:rsidRPr="00234F8F" w:rsidRDefault="00E90AE1" w:rsidP="00BE64B6">
            <w:pPr>
              <w:jc w:val="center"/>
              <w:rPr>
                <w:rFonts w:eastAsia="Calibri"/>
                <w:sz w:val="24"/>
                <w:szCs w:val="24"/>
                <w:lang w:eastAsia="en-US"/>
              </w:rPr>
            </w:pPr>
          </w:p>
        </w:tc>
        <w:tc>
          <w:tcPr>
            <w:tcW w:w="267" w:type="pc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311" w:type="pct"/>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промежуточный контроль</w:t>
            </w:r>
          </w:p>
        </w:tc>
        <w:tc>
          <w:tcPr>
            <w:tcW w:w="933" w:type="pct"/>
            <w:vMerge/>
          </w:tcPr>
          <w:p w:rsidR="00E90AE1" w:rsidRPr="00234F8F" w:rsidRDefault="00E90AE1" w:rsidP="00BE64B6">
            <w:pPr>
              <w:widowControl w:val="0"/>
              <w:autoSpaceDE w:val="0"/>
              <w:autoSpaceDN w:val="0"/>
              <w:adjustRightInd w:val="0"/>
              <w:jc w:val="center"/>
              <w:rPr>
                <w:rFonts w:eastAsia="Calibri"/>
                <w:sz w:val="24"/>
                <w:szCs w:val="24"/>
                <w:lang w:eastAsia="en-US"/>
              </w:rPr>
            </w:pPr>
          </w:p>
        </w:tc>
        <w:tc>
          <w:tcPr>
            <w:tcW w:w="266" w:type="pc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345" w:type="pct"/>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промежуточный контроль</w:t>
            </w:r>
          </w:p>
        </w:tc>
      </w:tr>
      <w:tr w:rsidR="0095700A" w:rsidRPr="00234F8F" w:rsidTr="0095700A">
        <w:trPr>
          <w:trHeight w:val="1690"/>
        </w:trPr>
        <w:tc>
          <w:tcPr>
            <w:tcW w:w="301" w:type="pct"/>
            <w:shd w:val="clear" w:color="auto" w:fill="auto"/>
          </w:tcPr>
          <w:p w:rsidR="0095700A" w:rsidRPr="00234F8F" w:rsidRDefault="0095700A" w:rsidP="00B40A5A">
            <w:pPr>
              <w:widowControl w:val="0"/>
              <w:autoSpaceDE w:val="0"/>
              <w:autoSpaceDN w:val="0"/>
              <w:adjustRightInd w:val="0"/>
              <w:jc w:val="center"/>
              <w:rPr>
                <w:sz w:val="24"/>
                <w:szCs w:val="24"/>
              </w:rPr>
            </w:pPr>
            <w:r w:rsidRPr="00234F8F">
              <w:rPr>
                <w:sz w:val="24"/>
                <w:szCs w:val="24"/>
              </w:rPr>
              <w:t>ОПК-</w:t>
            </w:r>
            <w:r>
              <w:rPr>
                <w:sz w:val="24"/>
                <w:szCs w:val="24"/>
              </w:rPr>
              <w:t>4</w:t>
            </w:r>
          </w:p>
        </w:tc>
        <w:tc>
          <w:tcPr>
            <w:tcW w:w="933" w:type="pct"/>
            <w:shd w:val="clear" w:color="auto" w:fill="auto"/>
          </w:tcPr>
          <w:p w:rsidR="0095700A" w:rsidRPr="0095700A" w:rsidRDefault="0095700A" w:rsidP="0095700A">
            <w:pPr>
              <w:rPr>
                <w:sz w:val="24"/>
                <w:szCs w:val="24"/>
              </w:rPr>
            </w:pPr>
            <w:r w:rsidRPr="0095700A">
              <w:rPr>
                <w:sz w:val="24"/>
                <w:szCs w:val="24"/>
              </w:rPr>
              <w:t>Основные методы поиска организационно-управленческих решений в профессиональной деятельности и уровень ответственности за принимаемые решения в сфере инновационной деятельности</w:t>
            </w:r>
            <w:r>
              <w:rPr>
                <w:sz w:val="24"/>
                <w:szCs w:val="24"/>
              </w:rPr>
              <w:t>.</w:t>
            </w:r>
          </w:p>
          <w:p w:rsidR="0095700A" w:rsidRPr="0095700A" w:rsidRDefault="0095700A" w:rsidP="0095700A">
            <w:pPr>
              <w:rPr>
                <w:sz w:val="24"/>
                <w:szCs w:val="24"/>
              </w:rPr>
            </w:pPr>
            <w:r w:rsidRPr="0095700A">
              <w:rPr>
                <w:sz w:val="24"/>
                <w:szCs w:val="24"/>
              </w:rPr>
              <w:t>Методы поиска, сбора, обработки, анализа информации, используемой для разработки организационно-управленческих решений в профессиональной деятельности и способы оценки последствий за принимаемые решения в сфере инновационной деятельности</w:t>
            </w:r>
            <w:r>
              <w:rPr>
                <w:sz w:val="24"/>
                <w:szCs w:val="24"/>
              </w:rPr>
              <w:t>.</w:t>
            </w:r>
          </w:p>
          <w:p w:rsidR="0095700A" w:rsidRPr="00234F8F" w:rsidRDefault="0095700A" w:rsidP="0095700A">
            <w:pPr>
              <w:rPr>
                <w:sz w:val="24"/>
                <w:szCs w:val="24"/>
              </w:rPr>
            </w:pPr>
            <w:r w:rsidRPr="0095700A">
              <w:rPr>
                <w:sz w:val="24"/>
                <w:szCs w:val="24"/>
              </w:rPr>
              <w:t xml:space="preserve">Способы разработки и критерии оценки социально- </w:t>
            </w:r>
            <w:r w:rsidRPr="0095700A">
              <w:rPr>
                <w:sz w:val="24"/>
                <w:szCs w:val="24"/>
              </w:rPr>
              <w:lastRenderedPageBreak/>
              <w:t>экономической эффективности вариантов управленческих решений в профессиональной инновационной деятельности</w:t>
            </w:r>
            <w:r>
              <w:rPr>
                <w:sz w:val="24"/>
                <w:szCs w:val="24"/>
              </w:rPr>
              <w:t>.</w:t>
            </w:r>
          </w:p>
        </w:tc>
        <w:tc>
          <w:tcPr>
            <w:tcW w:w="311" w:type="pct"/>
            <w:shd w:val="clear" w:color="auto" w:fill="auto"/>
          </w:tcPr>
          <w:p w:rsidR="0095700A" w:rsidRPr="00234F8F" w:rsidRDefault="0095700A" w:rsidP="00234F8F">
            <w:pPr>
              <w:widowControl w:val="0"/>
              <w:autoSpaceDE w:val="0"/>
              <w:autoSpaceDN w:val="0"/>
              <w:adjustRightInd w:val="0"/>
              <w:jc w:val="both"/>
              <w:rPr>
                <w:b/>
                <w:sz w:val="24"/>
                <w:szCs w:val="24"/>
              </w:rPr>
            </w:pPr>
            <w:r w:rsidRPr="00234F8F">
              <w:rPr>
                <w:sz w:val="24"/>
                <w:szCs w:val="24"/>
              </w:rPr>
              <w:lastRenderedPageBreak/>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400" w:type="pct"/>
            <w:shd w:val="clear" w:color="auto" w:fill="auto"/>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95700A" w:rsidRPr="0095700A" w:rsidRDefault="0095700A" w:rsidP="0095700A">
            <w:pPr>
              <w:rPr>
                <w:sz w:val="24"/>
                <w:szCs w:val="24"/>
              </w:rPr>
            </w:pPr>
            <w:r w:rsidRPr="0095700A">
              <w:rPr>
                <w:sz w:val="24"/>
                <w:szCs w:val="24"/>
              </w:rPr>
              <w:t>Разрабатывать организационно-управленческие решения в профессиональной сфере инновационной деятельности</w:t>
            </w:r>
            <w:r>
              <w:rPr>
                <w:sz w:val="24"/>
                <w:szCs w:val="24"/>
              </w:rPr>
              <w:t>.</w:t>
            </w:r>
          </w:p>
          <w:p w:rsidR="0095700A" w:rsidRPr="0095700A" w:rsidRDefault="0095700A" w:rsidP="0095700A">
            <w:pPr>
              <w:rPr>
                <w:sz w:val="24"/>
                <w:szCs w:val="24"/>
              </w:rPr>
            </w:pPr>
            <w:r w:rsidRPr="0095700A">
              <w:rPr>
                <w:sz w:val="24"/>
                <w:szCs w:val="24"/>
              </w:rPr>
              <w:t>Разрабатывать и применять организационно-управленческие решения в профессиональной сфере инновационной деятельности</w:t>
            </w:r>
            <w:r>
              <w:rPr>
                <w:sz w:val="24"/>
                <w:szCs w:val="24"/>
              </w:rPr>
              <w:t>.</w:t>
            </w:r>
          </w:p>
          <w:p w:rsidR="0095700A" w:rsidRPr="00234F8F" w:rsidRDefault="0095700A" w:rsidP="0095700A">
            <w:pPr>
              <w:rPr>
                <w:sz w:val="24"/>
                <w:szCs w:val="24"/>
              </w:rPr>
            </w:pPr>
            <w:r w:rsidRPr="0095700A">
              <w:rPr>
                <w:sz w:val="24"/>
                <w:szCs w:val="24"/>
              </w:rPr>
              <w:t>Применять методики разработки вариантов организационно-управленческих решений, обосновывать их выбор с учетом критериев социально-экономической эффективности, уровня последствий и ответственности в сфере инновационной деятельности</w:t>
            </w:r>
            <w:r>
              <w:rPr>
                <w:sz w:val="24"/>
                <w:szCs w:val="24"/>
              </w:rPr>
              <w:t>.</w:t>
            </w:r>
          </w:p>
        </w:tc>
        <w:tc>
          <w:tcPr>
            <w:tcW w:w="267" w:type="pct"/>
          </w:tcPr>
          <w:p w:rsidR="0095700A" w:rsidRPr="00234F8F" w:rsidRDefault="0095700A" w:rsidP="00234F8F">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311" w:type="pct"/>
          </w:tcPr>
          <w:p w:rsidR="0095700A" w:rsidRPr="00234F8F" w:rsidRDefault="0095700A" w:rsidP="00234F8F">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95700A" w:rsidRPr="0095700A" w:rsidRDefault="0095700A" w:rsidP="0095700A">
            <w:pPr>
              <w:widowControl w:val="0"/>
              <w:autoSpaceDE w:val="0"/>
              <w:autoSpaceDN w:val="0"/>
              <w:adjustRightInd w:val="0"/>
              <w:spacing w:line="218" w:lineRule="exact"/>
              <w:ind w:left="30" w:right="30"/>
              <w:rPr>
                <w:color w:val="000000"/>
                <w:sz w:val="24"/>
                <w:szCs w:val="24"/>
              </w:rPr>
            </w:pPr>
            <w:r w:rsidRPr="0095700A">
              <w:rPr>
                <w:color w:val="000000"/>
                <w:sz w:val="24"/>
                <w:szCs w:val="24"/>
              </w:rPr>
              <w:t>Основными навыками разработки организационно-управленческих решений в профессиональной инновационной деятельности</w:t>
            </w:r>
            <w:r>
              <w:rPr>
                <w:color w:val="000000"/>
                <w:sz w:val="24"/>
                <w:szCs w:val="24"/>
              </w:rPr>
              <w:t>.</w:t>
            </w:r>
          </w:p>
          <w:p w:rsidR="0095700A" w:rsidRPr="0095700A" w:rsidRDefault="0095700A" w:rsidP="0095700A">
            <w:pPr>
              <w:widowControl w:val="0"/>
              <w:autoSpaceDE w:val="0"/>
              <w:autoSpaceDN w:val="0"/>
              <w:adjustRightInd w:val="0"/>
              <w:spacing w:line="218" w:lineRule="exact"/>
              <w:ind w:left="30" w:right="30"/>
              <w:rPr>
                <w:color w:val="000000"/>
                <w:sz w:val="24"/>
                <w:szCs w:val="24"/>
              </w:rPr>
            </w:pPr>
            <w:r w:rsidRPr="0095700A">
              <w:rPr>
                <w:color w:val="000000"/>
                <w:sz w:val="24"/>
                <w:szCs w:val="24"/>
              </w:rPr>
              <w:t>Навыками применения принципов и технологий разработки организационно-управленческих решений</w:t>
            </w:r>
          </w:p>
          <w:p w:rsidR="0095700A" w:rsidRPr="0095700A" w:rsidRDefault="0095700A" w:rsidP="0095700A">
            <w:pPr>
              <w:widowControl w:val="0"/>
              <w:autoSpaceDE w:val="0"/>
              <w:autoSpaceDN w:val="0"/>
              <w:adjustRightInd w:val="0"/>
              <w:spacing w:line="218" w:lineRule="exact"/>
              <w:ind w:left="30" w:right="30"/>
              <w:rPr>
                <w:color w:val="000000"/>
                <w:sz w:val="24"/>
                <w:szCs w:val="24"/>
              </w:rPr>
            </w:pPr>
            <w:r w:rsidRPr="0095700A">
              <w:rPr>
                <w:color w:val="000000"/>
                <w:sz w:val="24"/>
                <w:szCs w:val="24"/>
              </w:rPr>
              <w:t>решений в профессиональной инновационной деятельности</w:t>
            </w:r>
            <w:r>
              <w:rPr>
                <w:color w:val="000000"/>
                <w:sz w:val="24"/>
                <w:szCs w:val="24"/>
              </w:rPr>
              <w:t>.</w:t>
            </w:r>
          </w:p>
          <w:p w:rsidR="0095700A" w:rsidRDefault="0095700A" w:rsidP="0095700A">
            <w:pPr>
              <w:widowControl w:val="0"/>
              <w:autoSpaceDE w:val="0"/>
              <w:autoSpaceDN w:val="0"/>
              <w:adjustRightInd w:val="0"/>
              <w:spacing w:line="218" w:lineRule="exact"/>
              <w:ind w:left="30" w:right="30"/>
              <w:rPr>
                <w:color w:val="000000"/>
              </w:rPr>
            </w:pPr>
            <w:r w:rsidRPr="0095700A">
              <w:rPr>
                <w:color w:val="000000"/>
                <w:sz w:val="24"/>
                <w:szCs w:val="24"/>
              </w:rPr>
              <w:t>Навыками количественного и качественного анализа результатов принятия организационно-управленческих решений в профессиональной инновационной деятельности и уровня ответственности</w:t>
            </w:r>
            <w:r>
              <w:rPr>
                <w:color w:val="000000"/>
                <w:sz w:val="24"/>
                <w:szCs w:val="24"/>
              </w:rPr>
              <w:t>.</w:t>
            </w:r>
          </w:p>
        </w:tc>
        <w:tc>
          <w:tcPr>
            <w:tcW w:w="266" w:type="pct"/>
          </w:tcPr>
          <w:p w:rsidR="0095700A" w:rsidRPr="00234F8F" w:rsidRDefault="0095700A" w:rsidP="00E4657B">
            <w:pPr>
              <w:widowControl w:val="0"/>
              <w:autoSpaceDE w:val="0"/>
              <w:autoSpaceDN w:val="0"/>
              <w:adjustRightInd w:val="0"/>
              <w:jc w:val="center"/>
              <w:rPr>
                <w:b/>
                <w:sz w:val="24"/>
                <w:szCs w:val="24"/>
              </w:rPr>
            </w:pPr>
            <w:r w:rsidRPr="00234F8F">
              <w:rPr>
                <w:sz w:val="24"/>
                <w:szCs w:val="24"/>
              </w:rPr>
              <w:t>УО, вопросы 1-</w:t>
            </w:r>
            <w:r>
              <w:rPr>
                <w:sz w:val="24"/>
                <w:szCs w:val="24"/>
              </w:rPr>
              <w:t>63</w:t>
            </w:r>
          </w:p>
          <w:p w:rsidR="0095700A" w:rsidRPr="00234F8F" w:rsidRDefault="0095700A" w:rsidP="00E4657B">
            <w:pPr>
              <w:widowControl w:val="0"/>
              <w:autoSpaceDE w:val="0"/>
              <w:autoSpaceDN w:val="0"/>
              <w:adjustRightInd w:val="0"/>
              <w:jc w:val="center"/>
              <w:rPr>
                <w:sz w:val="24"/>
                <w:szCs w:val="24"/>
              </w:rPr>
            </w:pPr>
          </w:p>
        </w:tc>
        <w:tc>
          <w:tcPr>
            <w:tcW w:w="345" w:type="pct"/>
          </w:tcPr>
          <w:p w:rsidR="0095700A" w:rsidRPr="00234F8F" w:rsidRDefault="0095700A" w:rsidP="00E94AC5">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95700A" w:rsidRPr="00234F8F" w:rsidRDefault="0095700A" w:rsidP="00E4657B">
            <w:pPr>
              <w:widowControl w:val="0"/>
              <w:autoSpaceDE w:val="0"/>
              <w:autoSpaceDN w:val="0"/>
              <w:adjustRightInd w:val="0"/>
              <w:jc w:val="center"/>
              <w:rPr>
                <w:sz w:val="24"/>
                <w:szCs w:val="24"/>
              </w:rPr>
            </w:pPr>
          </w:p>
        </w:tc>
      </w:tr>
      <w:tr w:rsidR="0095700A" w:rsidRPr="00234F8F" w:rsidTr="00234F8F">
        <w:trPr>
          <w:trHeight w:val="5520"/>
        </w:trPr>
        <w:tc>
          <w:tcPr>
            <w:tcW w:w="301" w:type="pct"/>
            <w:shd w:val="clear" w:color="auto" w:fill="auto"/>
          </w:tcPr>
          <w:p w:rsidR="0095700A" w:rsidRPr="00234F8F" w:rsidRDefault="0095700A" w:rsidP="00B40A5A">
            <w:pPr>
              <w:widowControl w:val="0"/>
              <w:autoSpaceDE w:val="0"/>
              <w:autoSpaceDN w:val="0"/>
              <w:adjustRightInd w:val="0"/>
              <w:jc w:val="center"/>
              <w:rPr>
                <w:sz w:val="24"/>
                <w:szCs w:val="24"/>
              </w:rPr>
            </w:pPr>
            <w:r w:rsidRPr="00234F8F">
              <w:rPr>
                <w:sz w:val="24"/>
                <w:szCs w:val="24"/>
              </w:rPr>
              <w:lastRenderedPageBreak/>
              <w:t>ПК-</w:t>
            </w:r>
            <w:r>
              <w:rPr>
                <w:sz w:val="24"/>
                <w:szCs w:val="24"/>
              </w:rPr>
              <w:t>11</w:t>
            </w:r>
          </w:p>
        </w:tc>
        <w:tc>
          <w:tcPr>
            <w:tcW w:w="933" w:type="pct"/>
            <w:shd w:val="clear" w:color="auto" w:fill="auto"/>
          </w:tcPr>
          <w:p w:rsidR="0095700A" w:rsidRPr="0095700A" w:rsidRDefault="0095700A" w:rsidP="0095700A">
            <w:pPr>
              <w:jc w:val="both"/>
              <w:rPr>
                <w:sz w:val="24"/>
                <w:szCs w:val="24"/>
              </w:rPr>
            </w:pPr>
            <w:r w:rsidRPr="0095700A">
              <w:rPr>
                <w:sz w:val="24"/>
                <w:szCs w:val="24"/>
              </w:rPr>
              <w:t>Основные методы оценки вариантов предлагаемых управленческих решений в сфере инновационной деятельности</w:t>
            </w:r>
            <w:r>
              <w:rPr>
                <w:sz w:val="24"/>
                <w:szCs w:val="24"/>
              </w:rPr>
              <w:t>.</w:t>
            </w:r>
          </w:p>
          <w:p w:rsidR="0095700A" w:rsidRPr="0095700A" w:rsidRDefault="0095700A" w:rsidP="0095700A">
            <w:pPr>
              <w:jc w:val="both"/>
              <w:rPr>
                <w:sz w:val="24"/>
                <w:szCs w:val="24"/>
              </w:rPr>
            </w:pPr>
            <w:r w:rsidRPr="0095700A">
              <w:rPr>
                <w:sz w:val="24"/>
                <w:szCs w:val="24"/>
              </w:rPr>
              <w:t>Основы выбора предлагаемых вариантов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r>
              <w:rPr>
                <w:sz w:val="24"/>
                <w:szCs w:val="24"/>
              </w:rPr>
              <w:t>.</w:t>
            </w:r>
          </w:p>
          <w:p w:rsidR="0095700A" w:rsidRPr="00234F8F" w:rsidRDefault="0095700A" w:rsidP="0095700A">
            <w:pPr>
              <w:jc w:val="both"/>
              <w:rPr>
                <w:sz w:val="24"/>
                <w:szCs w:val="24"/>
              </w:rPr>
            </w:pPr>
            <w:r w:rsidRPr="0095700A">
              <w:rPr>
                <w:sz w:val="24"/>
                <w:szCs w:val="24"/>
              </w:rPr>
              <w:t>Методы разработки, обоснования и совершенствования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r>
              <w:rPr>
                <w:sz w:val="24"/>
                <w:szCs w:val="24"/>
              </w:rPr>
              <w:t>.</w:t>
            </w:r>
          </w:p>
        </w:tc>
        <w:tc>
          <w:tcPr>
            <w:tcW w:w="311" w:type="pct"/>
            <w:shd w:val="clear" w:color="auto" w:fill="auto"/>
          </w:tcPr>
          <w:p w:rsidR="0095700A" w:rsidRPr="00234F8F" w:rsidRDefault="0095700A" w:rsidP="00234F8F">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400" w:type="pct"/>
            <w:shd w:val="clear" w:color="auto" w:fill="auto"/>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95700A" w:rsidRPr="0095700A" w:rsidRDefault="0095700A" w:rsidP="0095700A">
            <w:pPr>
              <w:autoSpaceDE w:val="0"/>
              <w:autoSpaceDN w:val="0"/>
              <w:adjustRightInd w:val="0"/>
              <w:rPr>
                <w:sz w:val="24"/>
                <w:szCs w:val="24"/>
              </w:rPr>
            </w:pPr>
            <w:r w:rsidRPr="0095700A">
              <w:rPr>
                <w:sz w:val="24"/>
                <w:szCs w:val="24"/>
              </w:rPr>
              <w:t>Подготавливать и принимать управленческие решения в сфере инновационной деятельности по вопросам профессиональной деятельности</w:t>
            </w:r>
            <w:r>
              <w:rPr>
                <w:sz w:val="24"/>
                <w:szCs w:val="24"/>
              </w:rPr>
              <w:t>.</w:t>
            </w:r>
          </w:p>
          <w:p w:rsidR="0095700A" w:rsidRPr="0095700A" w:rsidRDefault="0095700A" w:rsidP="0095700A">
            <w:pPr>
              <w:autoSpaceDE w:val="0"/>
              <w:autoSpaceDN w:val="0"/>
              <w:adjustRightInd w:val="0"/>
              <w:rPr>
                <w:sz w:val="24"/>
                <w:szCs w:val="24"/>
              </w:rPr>
            </w:pPr>
            <w:r w:rsidRPr="0095700A">
              <w:rPr>
                <w:sz w:val="24"/>
                <w:szCs w:val="24"/>
              </w:rPr>
              <w:t>Разрабатывать и оценивать предлагаемые варианты управленческих решений в сфере инновационной деятельности, находить оптимальные организационн</w:t>
            </w:r>
            <w:proofErr w:type="gramStart"/>
            <w:r w:rsidRPr="0095700A">
              <w:rPr>
                <w:sz w:val="24"/>
                <w:szCs w:val="24"/>
              </w:rPr>
              <w:t>о-</w:t>
            </w:r>
            <w:proofErr w:type="gramEnd"/>
            <w:r w:rsidRPr="0095700A">
              <w:rPr>
                <w:sz w:val="24"/>
                <w:szCs w:val="24"/>
              </w:rPr>
              <w:t xml:space="preserve"> управленческие решения</w:t>
            </w:r>
            <w:r>
              <w:rPr>
                <w:sz w:val="24"/>
                <w:szCs w:val="24"/>
              </w:rPr>
              <w:t>.</w:t>
            </w:r>
          </w:p>
          <w:p w:rsidR="0095700A" w:rsidRPr="00234F8F" w:rsidRDefault="0095700A" w:rsidP="0095700A">
            <w:pPr>
              <w:autoSpaceDE w:val="0"/>
              <w:autoSpaceDN w:val="0"/>
              <w:adjustRightInd w:val="0"/>
              <w:rPr>
                <w:sz w:val="24"/>
                <w:szCs w:val="24"/>
              </w:rPr>
            </w:pPr>
            <w:r w:rsidRPr="0095700A">
              <w:rPr>
                <w:sz w:val="24"/>
                <w:szCs w:val="24"/>
              </w:rPr>
              <w:t>Разработать и обосновать предложения по совершенствованию вариантов управленческих решений с учетом критериев социально-экономической эффективности, рисков и возможных социально-экономических последствий</w:t>
            </w:r>
            <w:r>
              <w:rPr>
                <w:sz w:val="24"/>
                <w:szCs w:val="24"/>
              </w:rPr>
              <w:t>.</w:t>
            </w:r>
          </w:p>
        </w:tc>
        <w:tc>
          <w:tcPr>
            <w:tcW w:w="267" w:type="pct"/>
          </w:tcPr>
          <w:p w:rsidR="0095700A" w:rsidRPr="00234F8F" w:rsidRDefault="0095700A" w:rsidP="00234F8F">
            <w:pPr>
              <w:widowControl w:val="0"/>
              <w:autoSpaceDE w:val="0"/>
              <w:autoSpaceDN w:val="0"/>
              <w:adjustRightInd w:val="0"/>
              <w:jc w:val="both"/>
              <w:rPr>
                <w:sz w:val="24"/>
                <w:szCs w:val="24"/>
              </w:rPr>
            </w:pPr>
            <w:r w:rsidRPr="00234F8F">
              <w:rPr>
                <w:sz w:val="24"/>
                <w:szCs w:val="24"/>
              </w:rPr>
              <w:t>УО, вопросы</w:t>
            </w:r>
          </w:p>
          <w:p w:rsidR="0095700A" w:rsidRPr="00234F8F" w:rsidRDefault="0095700A" w:rsidP="00B40A5A">
            <w:pPr>
              <w:widowControl w:val="0"/>
              <w:autoSpaceDE w:val="0"/>
              <w:autoSpaceDN w:val="0"/>
              <w:adjustRightInd w:val="0"/>
              <w:jc w:val="both"/>
              <w:rPr>
                <w:sz w:val="24"/>
                <w:szCs w:val="24"/>
              </w:rPr>
            </w:pPr>
            <w:r w:rsidRPr="00234F8F">
              <w:rPr>
                <w:sz w:val="24"/>
                <w:szCs w:val="24"/>
              </w:rPr>
              <w:t xml:space="preserve"> 1-</w:t>
            </w:r>
            <w:r>
              <w:rPr>
                <w:sz w:val="24"/>
                <w:szCs w:val="24"/>
              </w:rPr>
              <w:t>63</w:t>
            </w:r>
          </w:p>
        </w:tc>
        <w:tc>
          <w:tcPr>
            <w:tcW w:w="311" w:type="pct"/>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95700A" w:rsidRPr="0095700A" w:rsidRDefault="0095700A" w:rsidP="0095700A">
            <w:pPr>
              <w:widowControl w:val="0"/>
              <w:autoSpaceDE w:val="0"/>
              <w:autoSpaceDN w:val="0"/>
              <w:adjustRightInd w:val="0"/>
              <w:spacing w:line="218" w:lineRule="exact"/>
              <w:ind w:left="30" w:right="30"/>
              <w:rPr>
                <w:color w:val="000000"/>
                <w:sz w:val="24"/>
                <w:szCs w:val="24"/>
              </w:rPr>
            </w:pPr>
            <w:r w:rsidRPr="0095700A">
              <w:rPr>
                <w:color w:val="000000"/>
                <w:sz w:val="24"/>
                <w:szCs w:val="24"/>
              </w:rPr>
              <w:t>Основными навыками разработки вариантов управленческих решений в сфере инновационной деятельности</w:t>
            </w:r>
          </w:p>
          <w:p w:rsidR="0095700A" w:rsidRPr="0095700A" w:rsidRDefault="0095700A" w:rsidP="0095700A">
            <w:pPr>
              <w:widowControl w:val="0"/>
              <w:autoSpaceDE w:val="0"/>
              <w:autoSpaceDN w:val="0"/>
              <w:adjustRightInd w:val="0"/>
              <w:spacing w:line="218" w:lineRule="exact"/>
              <w:ind w:left="30" w:right="30"/>
              <w:rPr>
                <w:color w:val="000000"/>
                <w:sz w:val="24"/>
                <w:szCs w:val="24"/>
              </w:rPr>
            </w:pPr>
            <w:r w:rsidRPr="0095700A">
              <w:rPr>
                <w:color w:val="000000"/>
                <w:sz w:val="24"/>
                <w:szCs w:val="24"/>
              </w:rPr>
              <w:t>Методами обоснования выбора управленческих решений в сфере инновационной деятельности на основе критериев социально-экономической эффективности с учетом рисков и возможных социально-экономических последствий принимаемых решений</w:t>
            </w:r>
          </w:p>
          <w:p w:rsidR="0095700A" w:rsidRDefault="0095700A" w:rsidP="0095700A">
            <w:pPr>
              <w:widowControl w:val="0"/>
              <w:autoSpaceDE w:val="0"/>
              <w:autoSpaceDN w:val="0"/>
              <w:adjustRightInd w:val="0"/>
              <w:spacing w:line="218" w:lineRule="exact"/>
              <w:ind w:left="30" w:right="30"/>
              <w:rPr>
                <w:color w:val="000000"/>
              </w:rPr>
            </w:pPr>
            <w:r w:rsidRPr="0095700A">
              <w:rPr>
                <w:color w:val="000000"/>
                <w:sz w:val="24"/>
                <w:szCs w:val="24"/>
              </w:rPr>
              <w:t>Способностью разработать и критически оценить предлагаемые варианты совершенствования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p>
        </w:tc>
        <w:tc>
          <w:tcPr>
            <w:tcW w:w="266" w:type="pct"/>
          </w:tcPr>
          <w:p w:rsidR="0095700A" w:rsidRPr="00234F8F" w:rsidRDefault="0095700A" w:rsidP="00E4657B">
            <w:pPr>
              <w:widowControl w:val="0"/>
              <w:autoSpaceDE w:val="0"/>
              <w:autoSpaceDN w:val="0"/>
              <w:adjustRightInd w:val="0"/>
              <w:jc w:val="center"/>
              <w:rPr>
                <w:sz w:val="24"/>
                <w:szCs w:val="24"/>
              </w:rPr>
            </w:pPr>
            <w:r w:rsidRPr="00234F8F">
              <w:rPr>
                <w:sz w:val="24"/>
                <w:szCs w:val="24"/>
              </w:rPr>
              <w:t xml:space="preserve">УО, вопросы </w:t>
            </w:r>
          </w:p>
          <w:p w:rsidR="0095700A" w:rsidRPr="00234F8F" w:rsidRDefault="0095700A" w:rsidP="00E4657B">
            <w:pPr>
              <w:widowControl w:val="0"/>
              <w:autoSpaceDE w:val="0"/>
              <w:autoSpaceDN w:val="0"/>
              <w:adjustRightInd w:val="0"/>
              <w:jc w:val="center"/>
              <w:rPr>
                <w:b/>
                <w:sz w:val="24"/>
                <w:szCs w:val="24"/>
              </w:rPr>
            </w:pPr>
            <w:r w:rsidRPr="00234F8F">
              <w:rPr>
                <w:sz w:val="24"/>
                <w:szCs w:val="24"/>
              </w:rPr>
              <w:t>1-</w:t>
            </w:r>
            <w:r>
              <w:rPr>
                <w:sz w:val="24"/>
                <w:szCs w:val="24"/>
              </w:rPr>
              <w:t>63</w:t>
            </w:r>
          </w:p>
          <w:p w:rsidR="0095700A" w:rsidRPr="00234F8F" w:rsidRDefault="0095700A" w:rsidP="00E4657B">
            <w:pPr>
              <w:widowControl w:val="0"/>
              <w:autoSpaceDE w:val="0"/>
              <w:autoSpaceDN w:val="0"/>
              <w:adjustRightInd w:val="0"/>
              <w:jc w:val="center"/>
              <w:rPr>
                <w:sz w:val="24"/>
                <w:szCs w:val="24"/>
              </w:rPr>
            </w:pPr>
          </w:p>
        </w:tc>
        <w:tc>
          <w:tcPr>
            <w:tcW w:w="345" w:type="pct"/>
          </w:tcPr>
          <w:p w:rsidR="0095700A" w:rsidRPr="00234F8F" w:rsidRDefault="0095700A" w:rsidP="00E4657B">
            <w:pPr>
              <w:widowControl w:val="0"/>
              <w:autoSpaceDE w:val="0"/>
              <w:autoSpaceDN w:val="0"/>
              <w:adjustRightInd w:val="0"/>
              <w:jc w:val="center"/>
              <w:rPr>
                <w:sz w:val="24"/>
                <w:szCs w:val="24"/>
              </w:rPr>
            </w:pPr>
            <w:r w:rsidRPr="00B40A5A">
              <w:rPr>
                <w:sz w:val="24"/>
                <w:szCs w:val="24"/>
              </w:rPr>
              <w:t>РЗ 1-8</w:t>
            </w:r>
          </w:p>
          <w:p w:rsidR="0095700A" w:rsidRPr="00234F8F" w:rsidRDefault="0095700A" w:rsidP="00E4657B">
            <w:pPr>
              <w:widowControl w:val="0"/>
              <w:autoSpaceDE w:val="0"/>
              <w:autoSpaceDN w:val="0"/>
              <w:adjustRightInd w:val="0"/>
              <w:jc w:val="center"/>
              <w:rPr>
                <w:sz w:val="24"/>
                <w:szCs w:val="24"/>
              </w:rPr>
            </w:pPr>
          </w:p>
        </w:tc>
      </w:tr>
    </w:tbl>
    <w:p w:rsidR="00E90AE1" w:rsidRDefault="00E90AE1" w:rsidP="00E90AE1">
      <w:pPr>
        <w:jc w:val="center"/>
        <w:rPr>
          <w:sz w:val="28"/>
          <w:szCs w:val="28"/>
        </w:rPr>
        <w:sectPr w:rsidR="00E90AE1" w:rsidSect="00FF0151">
          <w:pgSz w:w="16840" w:h="11907" w:orient="landscape"/>
          <w:pgMar w:top="1134" w:right="567" w:bottom="567" w:left="540" w:header="708" w:footer="708" w:gutter="0"/>
          <w:cols w:space="708"/>
          <w:docGrid w:linePitch="360"/>
        </w:sectPr>
      </w:pPr>
    </w:p>
    <w:p w:rsidR="00E90AE1" w:rsidRPr="00EF7FDA" w:rsidRDefault="00E90AE1" w:rsidP="003209A3">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F7" w:rsidRDefault="00C034F7" w:rsidP="008A6864">
      <w:r>
        <w:separator/>
      </w:r>
    </w:p>
  </w:endnote>
  <w:endnote w:type="continuationSeparator" w:id="0">
    <w:p w:rsidR="00C034F7" w:rsidRDefault="00C034F7"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716B31" w:rsidRDefault="00310481">
        <w:pPr>
          <w:pStyle w:val="af1"/>
          <w:jc w:val="right"/>
        </w:pPr>
        <w:r>
          <w:fldChar w:fldCharType="begin"/>
        </w:r>
        <w:r w:rsidR="00716B31">
          <w:instrText xml:space="preserve"> PAGE   \* MERGEFORMAT </w:instrText>
        </w:r>
        <w:r>
          <w:fldChar w:fldCharType="separate"/>
        </w:r>
        <w:r w:rsidR="003321E4">
          <w:rPr>
            <w:noProof/>
          </w:rPr>
          <w:t>1</w:t>
        </w:r>
        <w:r>
          <w:rPr>
            <w:noProof/>
          </w:rPr>
          <w:fldChar w:fldCharType="end"/>
        </w:r>
      </w:p>
    </w:sdtContent>
  </w:sdt>
  <w:p w:rsidR="00716B31" w:rsidRDefault="00716B3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F7" w:rsidRDefault="00C034F7" w:rsidP="008A6864">
      <w:r>
        <w:separator/>
      </w:r>
    </w:p>
  </w:footnote>
  <w:footnote w:type="continuationSeparator" w:id="0">
    <w:p w:rsidR="00C034F7" w:rsidRDefault="00C034F7" w:rsidP="008A6864">
      <w:r>
        <w:continuationSeparator/>
      </w:r>
    </w:p>
  </w:footnote>
  <w:footnote w:id="1">
    <w:p w:rsidR="00716B31" w:rsidRPr="004E2A03" w:rsidRDefault="00716B31"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716B31" w:rsidRPr="00450A0F" w:rsidRDefault="00716B31"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716B31" w:rsidRPr="00E9451D" w:rsidRDefault="00716B31"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716B31" w:rsidRPr="00340DC8" w:rsidRDefault="00716B31"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716B31" w:rsidRDefault="00716B31"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716B31" w:rsidRDefault="00716B31"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716B31" w:rsidRDefault="00716B31" w:rsidP="008A6864">
      <w:pPr>
        <w:pStyle w:val="a5"/>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8E8655A"/>
    <w:multiLevelType w:val="hybridMultilevel"/>
    <w:tmpl w:val="DC10E100"/>
    <w:lvl w:ilvl="0" w:tplc="89921086">
      <w:start w:val="1"/>
      <w:numFmt w:val="decimal"/>
      <w:lvlText w:val="%1."/>
      <w:lvlJc w:val="left"/>
      <w:pPr>
        <w:tabs>
          <w:tab w:val="num" w:pos="1494"/>
        </w:tabs>
        <w:ind w:left="567"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46259"/>
    <w:multiLevelType w:val="hybridMultilevel"/>
    <w:tmpl w:val="2CBEFC0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674ECF"/>
    <w:multiLevelType w:val="hybridMultilevel"/>
    <w:tmpl w:val="54FA59F8"/>
    <w:lvl w:ilvl="0" w:tplc="A6E88D5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D3EDD"/>
    <w:multiLevelType w:val="hybridMultilevel"/>
    <w:tmpl w:val="A3BE2944"/>
    <w:lvl w:ilvl="0" w:tplc="6CE872F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4A445C2"/>
    <w:multiLevelType w:val="hybridMultilevel"/>
    <w:tmpl w:val="AA0CF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8323E6"/>
    <w:multiLevelType w:val="hybridMultilevel"/>
    <w:tmpl w:val="B34E37D4"/>
    <w:lvl w:ilvl="0" w:tplc="E22684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E90D07"/>
    <w:multiLevelType w:val="hybridMultilevel"/>
    <w:tmpl w:val="C9BCA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D43934"/>
    <w:multiLevelType w:val="hybridMultilevel"/>
    <w:tmpl w:val="0DB2AC10"/>
    <w:lvl w:ilvl="0" w:tplc="020AB428">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7">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AC5D19"/>
    <w:multiLevelType w:val="multilevel"/>
    <w:tmpl w:val="A0E61B5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1">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BE0656"/>
    <w:multiLevelType w:val="hybridMultilevel"/>
    <w:tmpl w:val="7056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1A6369"/>
    <w:multiLevelType w:val="hybridMultilevel"/>
    <w:tmpl w:val="0630A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DB330B"/>
    <w:multiLevelType w:val="hybridMultilevel"/>
    <w:tmpl w:val="68A2A66A"/>
    <w:lvl w:ilvl="0" w:tplc="D42E5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417B35"/>
    <w:multiLevelType w:val="hybridMultilevel"/>
    <w:tmpl w:val="073CD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7"/>
  </w:num>
  <w:num w:numId="2">
    <w:abstractNumId w:val="9"/>
  </w:num>
  <w:num w:numId="3">
    <w:abstractNumId w:val="24"/>
  </w:num>
  <w:num w:numId="4">
    <w:abstractNumId w:val="1"/>
  </w:num>
  <w:num w:numId="5">
    <w:abstractNumId w:val="10"/>
  </w:num>
  <w:num w:numId="6">
    <w:abstractNumId w:val="20"/>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7"/>
  </w:num>
  <w:num w:numId="8">
    <w:abstractNumId w:val="19"/>
  </w:num>
  <w:num w:numId="9">
    <w:abstractNumId w:val="11"/>
  </w:num>
  <w:num w:numId="10">
    <w:abstractNumId w:val="0"/>
  </w:num>
  <w:num w:numId="11">
    <w:abstractNumId w:val="3"/>
  </w:num>
  <w:num w:numId="12">
    <w:abstractNumId w:val="13"/>
  </w:num>
  <w:num w:numId="13">
    <w:abstractNumId w:val="17"/>
  </w:num>
  <w:num w:numId="14">
    <w:abstractNumId w:val="21"/>
  </w:num>
  <w:num w:numId="15">
    <w:abstractNumId w:val="4"/>
  </w:num>
  <w:num w:numId="16">
    <w:abstractNumId w:val="2"/>
  </w:num>
  <w:num w:numId="17">
    <w:abstractNumId w:val="6"/>
  </w:num>
  <w:num w:numId="18">
    <w:abstractNumId w:val="22"/>
  </w:num>
  <w:num w:numId="19">
    <w:abstractNumId w:val="25"/>
  </w:num>
  <w:num w:numId="20">
    <w:abstractNumId w:val="18"/>
  </w:num>
  <w:num w:numId="21">
    <w:abstractNumId w:val="8"/>
  </w:num>
  <w:num w:numId="22">
    <w:abstractNumId w:val="14"/>
  </w:num>
  <w:num w:numId="23">
    <w:abstractNumId w:val="5"/>
  </w:num>
  <w:num w:numId="24">
    <w:abstractNumId w:val="1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335CB"/>
    <w:rsid w:val="00042200"/>
    <w:rsid w:val="000618C3"/>
    <w:rsid w:val="0006496D"/>
    <w:rsid w:val="00065B50"/>
    <w:rsid w:val="0006607E"/>
    <w:rsid w:val="00074AC1"/>
    <w:rsid w:val="000825C7"/>
    <w:rsid w:val="000837B1"/>
    <w:rsid w:val="00085E83"/>
    <w:rsid w:val="0009087F"/>
    <w:rsid w:val="00096BC6"/>
    <w:rsid w:val="000A149F"/>
    <w:rsid w:val="000C1235"/>
    <w:rsid w:val="000D3C91"/>
    <w:rsid w:val="000D5D6D"/>
    <w:rsid w:val="000E4547"/>
    <w:rsid w:val="000E6B27"/>
    <w:rsid w:val="000F1D63"/>
    <w:rsid w:val="001048AE"/>
    <w:rsid w:val="00104952"/>
    <w:rsid w:val="00106B72"/>
    <w:rsid w:val="001242A6"/>
    <w:rsid w:val="001338AA"/>
    <w:rsid w:val="00134EE7"/>
    <w:rsid w:val="001643C9"/>
    <w:rsid w:val="001720F7"/>
    <w:rsid w:val="0017323C"/>
    <w:rsid w:val="00182869"/>
    <w:rsid w:val="0018340C"/>
    <w:rsid w:val="0018680D"/>
    <w:rsid w:val="00187941"/>
    <w:rsid w:val="00187B9B"/>
    <w:rsid w:val="00192724"/>
    <w:rsid w:val="00197D65"/>
    <w:rsid w:val="001B0896"/>
    <w:rsid w:val="001B4A8E"/>
    <w:rsid w:val="001B7FDF"/>
    <w:rsid w:val="001D06D5"/>
    <w:rsid w:val="001D584F"/>
    <w:rsid w:val="001F3F11"/>
    <w:rsid w:val="001F4AC4"/>
    <w:rsid w:val="001F686C"/>
    <w:rsid w:val="00206DB0"/>
    <w:rsid w:val="00211CAB"/>
    <w:rsid w:val="00215307"/>
    <w:rsid w:val="002236F5"/>
    <w:rsid w:val="00225D48"/>
    <w:rsid w:val="00234F8F"/>
    <w:rsid w:val="002358AD"/>
    <w:rsid w:val="002367AC"/>
    <w:rsid w:val="00246BFF"/>
    <w:rsid w:val="0024701A"/>
    <w:rsid w:val="002507CC"/>
    <w:rsid w:val="002509F7"/>
    <w:rsid w:val="00253687"/>
    <w:rsid w:val="00260736"/>
    <w:rsid w:val="00261783"/>
    <w:rsid w:val="00262663"/>
    <w:rsid w:val="002728CD"/>
    <w:rsid w:val="002730FC"/>
    <w:rsid w:val="00276DC2"/>
    <w:rsid w:val="002A2408"/>
    <w:rsid w:val="002A461F"/>
    <w:rsid w:val="002A7EE8"/>
    <w:rsid w:val="002B39A9"/>
    <w:rsid w:val="002D26DF"/>
    <w:rsid w:val="002D2B3A"/>
    <w:rsid w:val="002D46A6"/>
    <w:rsid w:val="002E11D4"/>
    <w:rsid w:val="002E61FC"/>
    <w:rsid w:val="002E7923"/>
    <w:rsid w:val="002F28F3"/>
    <w:rsid w:val="002F4D1B"/>
    <w:rsid w:val="00310481"/>
    <w:rsid w:val="00313E89"/>
    <w:rsid w:val="0031717C"/>
    <w:rsid w:val="003209A3"/>
    <w:rsid w:val="00327C71"/>
    <w:rsid w:val="003321E4"/>
    <w:rsid w:val="00356279"/>
    <w:rsid w:val="00356D4E"/>
    <w:rsid w:val="00371674"/>
    <w:rsid w:val="003853CF"/>
    <w:rsid w:val="00395916"/>
    <w:rsid w:val="003A4676"/>
    <w:rsid w:val="003A4B45"/>
    <w:rsid w:val="003A739C"/>
    <w:rsid w:val="003B5992"/>
    <w:rsid w:val="003C158A"/>
    <w:rsid w:val="003E472F"/>
    <w:rsid w:val="003E4DA4"/>
    <w:rsid w:val="003E70AE"/>
    <w:rsid w:val="003F0F28"/>
    <w:rsid w:val="003F56F1"/>
    <w:rsid w:val="0041091F"/>
    <w:rsid w:val="004179A7"/>
    <w:rsid w:val="0042384B"/>
    <w:rsid w:val="004246F5"/>
    <w:rsid w:val="00434FC7"/>
    <w:rsid w:val="004367C8"/>
    <w:rsid w:val="00437B1C"/>
    <w:rsid w:val="0044526E"/>
    <w:rsid w:val="00457D35"/>
    <w:rsid w:val="0046255B"/>
    <w:rsid w:val="004728F0"/>
    <w:rsid w:val="00487015"/>
    <w:rsid w:val="00490DBE"/>
    <w:rsid w:val="0049477E"/>
    <w:rsid w:val="004A3548"/>
    <w:rsid w:val="004B0DC2"/>
    <w:rsid w:val="004D2C5D"/>
    <w:rsid w:val="004E50D6"/>
    <w:rsid w:val="0050331C"/>
    <w:rsid w:val="0050606C"/>
    <w:rsid w:val="00536A18"/>
    <w:rsid w:val="0054041E"/>
    <w:rsid w:val="00546EB5"/>
    <w:rsid w:val="00551122"/>
    <w:rsid w:val="00552858"/>
    <w:rsid w:val="00552EAF"/>
    <w:rsid w:val="00553C3F"/>
    <w:rsid w:val="00555ACE"/>
    <w:rsid w:val="00570714"/>
    <w:rsid w:val="0058369E"/>
    <w:rsid w:val="00586E02"/>
    <w:rsid w:val="005909AB"/>
    <w:rsid w:val="005950EF"/>
    <w:rsid w:val="005A13F9"/>
    <w:rsid w:val="005A6B4E"/>
    <w:rsid w:val="005B68DA"/>
    <w:rsid w:val="005C3D15"/>
    <w:rsid w:val="005F0CDB"/>
    <w:rsid w:val="006365DE"/>
    <w:rsid w:val="006438A9"/>
    <w:rsid w:val="00647162"/>
    <w:rsid w:val="006541F8"/>
    <w:rsid w:val="006562A4"/>
    <w:rsid w:val="00665538"/>
    <w:rsid w:val="00670D45"/>
    <w:rsid w:val="00672F1D"/>
    <w:rsid w:val="00675895"/>
    <w:rsid w:val="00680998"/>
    <w:rsid w:val="00683460"/>
    <w:rsid w:val="006A0A8F"/>
    <w:rsid w:val="006B26E0"/>
    <w:rsid w:val="006C3A3A"/>
    <w:rsid w:val="006C41CC"/>
    <w:rsid w:val="006D5398"/>
    <w:rsid w:val="006D6351"/>
    <w:rsid w:val="006E2051"/>
    <w:rsid w:val="006E7A5B"/>
    <w:rsid w:val="006F01B3"/>
    <w:rsid w:val="006F40AE"/>
    <w:rsid w:val="007015CB"/>
    <w:rsid w:val="00716B31"/>
    <w:rsid w:val="007221AF"/>
    <w:rsid w:val="00732BC3"/>
    <w:rsid w:val="007414CB"/>
    <w:rsid w:val="007607E3"/>
    <w:rsid w:val="007617D1"/>
    <w:rsid w:val="00767233"/>
    <w:rsid w:val="00790797"/>
    <w:rsid w:val="0079162D"/>
    <w:rsid w:val="00791957"/>
    <w:rsid w:val="00791F33"/>
    <w:rsid w:val="00791FBB"/>
    <w:rsid w:val="007940B5"/>
    <w:rsid w:val="00796D2F"/>
    <w:rsid w:val="007A0B48"/>
    <w:rsid w:val="007A0FA8"/>
    <w:rsid w:val="007B7601"/>
    <w:rsid w:val="007C2041"/>
    <w:rsid w:val="007D6536"/>
    <w:rsid w:val="007D66EE"/>
    <w:rsid w:val="007F2971"/>
    <w:rsid w:val="008075FF"/>
    <w:rsid w:val="0081010C"/>
    <w:rsid w:val="00816511"/>
    <w:rsid w:val="00816CB6"/>
    <w:rsid w:val="00826409"/>
    <w:rsid w:val="00840CB4"/>
    <w:rsid w:val="0084350C"/>
    <w:rsid w:val="00850039"/>
    <w:rsid w:val="00854541"/>
    <w:rsid w:val="008629AF"/>
    <w:rsid w:val="0087528F"/>
    <w:rsid w:val="00877B48"/>
    <w:rsid w:val="008823DB"/>
    <w:rsid w:val="00882549"/>
    <w:rsid w:val="0088709D"/>
    <w:rsid w:val="00892FB1"/>
    <w:rsid w:val="008A6864"/>
    <w:rsid w:val="008B03D1"/>
    <w:rsid w:val="008C0B73"/>
    <w:rsid w:val="008D779F"/>
    <w:rsid w:val="008E0047"/>
    <w:rsid w:val="008E0281"/>
    <w:rsid w:val="008F1B0D"/>
    <w:rsid w:val="008F456E"/>
    <w:rsid w:val="008F6BB2"/>
    <w:rsid w:val="009103BE"/>
    <w:rsid w:val="0091784D"/>
    <w:rsid w:val="0092586F"/>
    <w:rsid w:val="00931E88"/>
    <w:rsid w:val="00935761"/>
    <w:rsid w:val="0094335D"/>
    <w:rsid w:val="00945C65"/>
    <w:rsid w:val="0095700A"/>
    <w:rsid w:val="00957B95"/>
    <w:rsid w:val="009623F7"/>
    <w:rsid w:val="00972693"/>
    <w:rsid w:val="0097447C"/>
    <w:rsid w:val="009918F3"/>
    <w:rsid w:val="00995B28"/>
    <w:rsid w:val="009A66F3"/>
    <w:rsid w:val="009B320A"/>
    <w:rsid w:val="009B4F73"/>
    <w:rsid w:val="009D3F4F"/>
    <w:rsid w:val="009E7E5E"/>
    <w:rsid w:val="009F0A82"/>
    <w:rsid w:val="009F446E"/>
    <w:rsid w:val="00A01497"/>
    <w:rsid w:val="00A04F40"/>
    <w:rsid w:val="00A05CA3"/>
    <w:rsid w:val="00A13740"/>
    <w:rsid w:val="00A33303"/>
    <w:rsid w:val="00A36D91"/>
    <w:rsid w:val="00A4054D"/>
    <w:rsid w:val="00A51B43"/>
    <w:rsid w:val="00A61639"/>
    <w:rsid w:val="00A73BA0"/>
    <w:rsid w:val="00A74A15"/>
    <w:rsid w:val="00A766D5"/>
    <w:rsid w:val="00A96467"/>
    <w:rsid w:val="00AA65C0"/>
    <w:rsid w:val="00AA7D02"/>
    <w:rsid w:val="00AB5BEC"/>
    <w:rsid w:val="00AC1B4D"/>
    <w:rsid w:val="00AC60F3"/>
    <w:rsid w:val="00AD330C"/>
    <w:rsid w:val="00AD3BFC"/>
    <w:rsid w:val="00AD69B4"/>
    <w:rsid w:val="00AE4FAC"/>
    <w:rsid w:val="00AF2850"/>
    <w:rsid w:val="00AF32FC"/>
    <w:rsid w:val="00B1188D"/>
    <w:rsid w:val="00B2764B"/>
    <w:rsid w:val="00B31681"/>
    <w:rsid w:val="00B36F49"/>
    <w:rsid w:val="00B40A5A"/>
    <w:rsid w:val="00B40D81"/>
    <w:rsid w:val="00B713FA"/>
    <w:rsid w:val="00B87822"/>
    <w:rsid w:val="00B96AEF"/>
    <w:rsid w:val="00B97314"/>
    <w:rsid w:val="00B97DCF"/>
    <w:rsid w:val="00BA4927"/>
    <w:rsid w:val="00BC3A89"/>
    <w:rsid w:val="00BC6190"/>
    <w:rsid w:val="00BC657A"/>
    <w:rsid w:val="00BE64B6"/>
    <w:rsid w:val="00BF6039"/>
    <w:rsid w:val="00BF68A6"/>
    <w:rsid w:val="00C016F5"/>
    <w:rsid w:val="00C034F7"/>
    <w:rsid w:val="00C126A0"/>
    <w:rsid w:val="00C35832"/>
    <w:rsid w:val="00C602A2"/>
    <w:rsid w:val="00C61CE3"/>
    <w:rsid w:val="00C64043"/>
    <w:rsid w:val="00C64F0A"/>
    <w:rsid w:val="00C84477"/>
    <w:rsid w:val="00C87C76"/>
    <w:rsid w:val="00C92ECF"/>
    <w:rsid w:val="00C9718E"/>
    <w:rsid w:val="00CA23AA"/>
    <w:rsid w:val="00CA5AB1"/>
    <w:rsid w:val="00CA6027"/>
    <w:rsid w:val="00CB19EE"/>
    <w:rsid w:val="00CC18A2"/>
    <w:rsid w:val="00CD30E6"/>
    <w:rsid w:val="00CE4FB9"/>
    <w:rsid w:val="00D028EC"/>
    <w:rsid w:val="00D048F3"/>
    <w:rsid w:val="00D13B15"/>
    <w:rsid w:val="00D206F3"/>
    <w:rsid w:val="00D35653"/>
    <w:rsid w:val="00D41565"/>
    <w:rsid w:val="00D54E09"/>
    <w:rsid w:val="00D80FFB"/>
    <w:rsid w:val="00D844AE"/>
    <w:rsid w:val="00D90C5B"/>
    <w:rsid w:val="00D93789"/>
    <w:rsid w:val="00D96446"/>
    <w:rsid w:val="00D97B66"/>
    <w:rsid w:val="00DA38D3"/>
    <w:rsid w:val="00DA5E14"/>
    <w:rsid w:val="00DB4596"/>
    <w:rsid w:val="00DC3551"/>
    <w:rsid w:val="00DD0CD1"/>
    <w:rsid w:val="00DD6917"/>
    <w:rsid w:val="00DE1076"/>
    <w:rsid w:val="00DE50D3"/>
    <w:rsid w:val="00DF6D46"/>
    <w:rsid w:val="00E019C4"/>
    <w:rsid w:val="00E26750"/>
    <w:rsid w:val="00E442BA"/>
    <w:rsid w:val="00E464DA"/>
    <w:rsid w:val="00E4657B"/>
    <w:rsid w:val="00E513D9"/>
    <w:rsid w:val="00E53ABB"/>
    <w:rsid w:val="00E55380"/>
    <w:rsid w:val="00E554E9"/>
    <w:rsid w:val="00E562ED"/>
    <w:rsid w:val="00E5761C"/>
    <w:rsid w:val="00E623CD"/>
    <w:rsid w:val="00E71309"/>
    <w:rsid w:val="00E82EB8"/>
    <w:rsid w:val="00E838AB"/>
    <w:rsid w:val="00E90AE1"/>
    <w:rsid w:val="00E94AC5"/>
    <w:rsid w:val="00EC4632"/>
    <w:rsid w:val="00EE0A46"/>
    <w:rsid w:val="00EE69BE"/>
    <w:rsid w:val="00EE74A4"/>
    <w:rsid w:val="00EF132A"/>
    <w:rsid w:val="00EF7FDA"/>
    <w:rsid w:val="00F0439F"/>
    <w:rsid w:val="00F06443"/>
    <w:rsid w:val="00F30859"/>
    <w:rsid w:val="00F37FF5"/>
    <w:rsid w:val="00F46EA8"/>
    <w:rsid w:val="00F53E8B"/>
    <w:rsid w:val="00F75323"/>
    <w:rsid w:val="00F765B1"/>
    <w:rsid w:val="00F9058A"/>
    <w:rsid w:val="00F90A37"/>
    <w:rsid w:val="00F94D7D"/>
    <w:rsid w:val="00FC10D4"/>
    <w:rsid w:val="00FC24EF"/>
    <w:rsid w:val="00FC2887"/>
    <w:rsid w:val="00FC5DF0"/>
    <w:rsid w:val="00FE4524"/>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12">
    <w:name w:val="Стиль1"/>
    <w:basedOn w:val="a"/>
    <w:link w:val="13"/>
    <w:rsid w:val="008F456E"/>
    <w:pPr>
      <w:spacing w:line="360" w:lineRule="auto"/>
      <w:ind w:firstLine="567"/>
      <w:jc w:val="both"/>
    </w:pPr>
    <w:rPr>
      <w:snapToGrid w:val="0"/>
      <w:sz w:val="28"/>
    </w:rPr>
  </w:style>
  <w:style w:type="character" w:customStyle="1" w:styleId="13">
    <w:name w:val="Стиль1 Знак"/>
    <w:basedOn w:val="a0"/>
    <w:link w:val="12"/>
    <w:rsid w:val="008F456E"/>
    <w:rPr>
      <w:rFonts w:ascii="Times New Roman" w:eastAsia="Times New Roman" w:hAnsi="Times New Roman" w:cs="Times New Roman"/>
      <w:snapToGrid w:val="0"/>
      <w:sz w:val="28"/>
      <w:szCs w:val="20"/>
      <w:lang w:eastAsia="ru-RU"/>
    </w:rPr>
  </w:style>
  <w:style w:type="paragraph" w:customStyle="1" w:styleId="Default">
    <w:name w:val="Default"/>
    <w:rsid w:val="001643C9"/>
    <w:pPr>
      <w:autoSpaceDE w:val="0"/>
      <w:autoSpaceDN w:val="0"/>
      <w:adjustRightInd w:val="0"/>
      <w:spacing w:after="0" w:line="240" w:lineRule="auto"/>
    </w:pPr>
    <w:rPr>
      <w:rFonts w:ascii="Arial" w:hAnsi="Arial" w:cs="Arial"/>
      <w:color w:val="000000"/>
      <w:sz w:val="24"/>
      <w:szCs w:val="24"/>
    </w:rPr>
  </w:style>
  <w:style w:type="paragraph" w:customStyle="1" w:styleId="14">
    <w:name w:val="1 Знак Знак Знак Знак Знак"/>
    <w:basedOn w:val="a"/>
    <w:rsid w:val="00E838AB"/>
    <w:pPr>
      <w:widowControl w:val="0"/>
      <w:adjustRightInd w:val="0"/>
      <w:spacing w:after="160" w:line="240" w:lineRule="exact"/>
      <w:jc w:val="both"/>
      <w:textAlignment w:val="baseline"/>
    </w:pPr>
    <w:rPr>
      <w:rFonts w:ascii="Verdana" w:hAnsi="Verdana" w:cs="Verdana"/>
      <w:lang w:val="en-US" w:eastAsia="en-US"/>
    </w:rPr>
  </w:style>
  <w:style w:type="paragraph" w:customStyle="1" w:styleId="af3">
    <w:name w:val="Знак Знак Знак"/>
    <w:basedOn w:val="a"/>
    <w:rsid w:val="002A461F"/>
    <w:pPr>
      <w:pageBreakBefore/>
      <w:spacing w:after="160" w:line="360" w:lineRule="auto"/>
    </w:pPr>
    <w:rPr>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12">
    <w:name w:val="Стиль1"/>
    <w:basedOn w:val="a"/>
    <w:link w:val="13"/>
    <w:rsid w:val="008F456E"/>
    <w:pPr>
      <w:spacing w:line="360" w:lineRule="auto"/>
      <w:ind w:firstLine="567"/>
      <w:jc w:val="both"/>
    </w:pPr>
    <w:rPr>
      <w:snapToGrid w:val="0"/>
      <w:sz w:val="28"/>
    </w:rPr>
  </w:style>
  <w:style w:type="character" w:customStyle="1" w:styleId="13">
    <w:name w:val="Стиль1 Знак"/>
    <w:basedOn w:val="a0"/>
    <w:link w:val="12"/>
    <w:rsid w:val="008F456E"/>
    <w:rPr>
      <w:rFonts w:ascii="Times New Roman" w:eastAsia="Times New Roman" w:hAnsi="Times New Roman" w:cs="Times New Roman"/>
      <w:snapToGrid w:val="0"/>
      <w:sz w:val="28"/>
      <w:szCs w:val="20"/>
      <w:lang w:eastAsia="ru-RU"/>
    </w:rPr>
  </w:style>
  <w:style w:type="paragraph" w:customStyle="1" w:styleId="Default">
    <w:name w:val="Default"/>
    <w:rsid w:val="001643C9"/>
    <w:pPr>
      <w:autoSpaceDE w:val="0"/>
      <w:autoSpaceDN w:val="0"/>
      <w:adjustRightInd w:val="0"/>
      <w:spacing w:after="0" w:line="240" w:lineRule="auto"/>
    </w:pPr>
    <w:rPr>
      <w:rFonts w:ascii="Arial" w:hAnsi="Arial" w:cs="Arial"/>
      <w:color w:val="000000"/>
      <w:sz w:val="24"/>
      <w:szCs w:val="24"/>
    </w:rPr>
  </w:style>
  <w:style w:type="paragraph" w:customStyle="1" w:styleId="14">
    <w:name w:val="1 Знак Знак Знак Знак Знак"/>
    <w:basedOn w:val="a"/>
    <w:rsid w:val="00E838AB"/>
    <w:pPr>
      <w:widowControl w:val="0"/>
      <w:adjustRightInd w:val="0"/>
      <w:spacing w:after="160" w:line="240" w:lineRule="exact"/>
      <w:jc w:val="both"/>
      <w:textAlignment w:val="baseline"/>
    </w:pPr>
    <w:rPr>
      <w:rFonts w:ascii="Verdana" w:hAnsi="Verdana" w:cs="Verdana"/>
      <w:lang w:val="en-US" w:eastAsia="en-US"/>
    </w:rPr>
  </w:style>
  <w:style w:type="paragraph" w:customStyle="1" w:styleId="af3">
    <w:name w:val="Знак Знак Знак"/>
    <w:basedOn w:val="a"/>
    <w:rsid w:val="002A461F"/>
    <w:pPr>
      <w:pageBreakBefore/>
      <w:spacing w:after="160" w:line="360" w:lineRule="auto"/>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2659-0B89-4257-A671-99A5D021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5667</Words>
  <Characters>32305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37897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dc:creator>
  <cp:lastModifiedBy>Преподаватель</cp:lastModifiedBy>
  <cp:revision>6</cp:revision>
  <cp:lastPrinted>2019-05-23T08:59:00Z</cp:lastPrinted>
  <dcterms:created xsi:type="dcterms:W3CDTF">2019-05-23T09:00:00Z</dcterms:created>
  <dcterms:modified xsi:type="dcterms:W3CDTF">2023-03-28T08:28:00Z</dcterms:modified>
</cp:coreProperties>
</file>